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6819" w14:textId="77777777" w:rsidR="00DC2A66" w:rsidRPr="00DC2A66" w:rsidRDefault="00DC2A66" w:rsidP="00DC2A66">
      <w:pPr>
        <w:jc w:val="left"/>
        <w:rPr>
          <w:sz w:val="28"/>
        </w:rPr>
      </w:pPr>
      <w:r>
        <w:rPr>
          <w:rFonts w:hint="eastAsia"/>
          <w:b/>
          <w:sz w:val="28"/>
          <w:bdr w:val="single" w:sz="4" w:space="0" w:color="auto"/>
        </w:rPr>
        <w:t>保存</w:t>
      </w:r>
    </w:p>
    <w:p w14:paraId="4FB57D2B" w14:textId="77777777" w:rsidR="00DC2A66" w:rsidRPr="00AB0A02" w:rsidRDefault="00CD7958" w:rsidP="00AB0A02">
      <w:pPr>
        <w:jc w:val="center"/>
        <w:rPr>
          <w:b/>
          <w:sz w:val="28"/>
        </w:rPr>
      </w:pPr>
      <w:r>
        <w:rPr>
          <w:rFonts w:hint="eastAsia"/>
          <w:b/>
          <w:sz w:val="28"/>
        </w:rPr>
        <w:t>「六中放課後学習教室」参加のきまり</w:t>
      </w:r>
    </w:p>
    <w:p w14:paraId="008FBEA8" w14:textId="780E53FC" w:rsidR="00CD7958" w:rsidRDefault="00C7252F" w:rsidP="00CD7958">
      <w:pPr>
        <w:jc w:val="right"/>
      </w:pPr>
      <w:r>
        <w:rPr>
          <w:rFonts w:hint="eastAsia"/>
        </w:rPr>
        <w:t>令和</w:t>
      </w:r>
      <w:r w:rsidR="005C4391">
        <w:rPr>
          <w:rFonts w:hint="eastAsia"/>
        </w:rPr>
        <w:t>７</w:t>
      </w:r>
      <w:r>
        <w:rPr>
          <w:rFonts w:hint="eastAsia"/>
        </w:rPr>
        <w:t>年</w:t>
      </w:r>
      <w:r w:rsidR="005C4391">
        <w:rPr>
          <w:rFonts w:hint="eastAsia"/>
        </w:rPr>
        <w:t>５</w:t>
      </w:r>
      <w:r w:rsidR="00AC32FE">
        <w:rPr>
          <w:rFonts w:hint="eastAsia"/>
        </w:rPr>
        <w:t>月</w:t>
      </w:r>
    </w:p>
    <w:p w14:paraId="2591D2F4" w14:textId="77777777" w:rsidR="00CD7958" w:rsidRPr="003D66AC" w:rsidRDefault="00CD7958" w:rsidP="00CD7958">
      <w:pPr>
        <w:jc w:val="left"/>
        <w:rPr>
          <w:sz w:val="24"/>
        </w:rPr>
      </w:pPr>
    </w:p>
    <w:p w14:paraId="66569CA7" w14:textId="77777777" w:rsidR="003D66AC" w:rsidRPr="007537C4" w:rsidRDefault="007537C4" w:rsidP="007537C4">
      <w:pPr>
        <w:ind w:left="480" w:hangingChars="200" w:hanging="480"/>
        <w:jc w:val="left"/>
        <w:rPr>
          <w:sz w:val="24"/>
        </w:rPr>
      </w:pPr>
      <w:r>
        <w:rPr>
          <w:rFonts w:hint="eastAsia"/>
          <w:sz w:val="24"/>
        </w:rPr>
        <w:t xml:space="preserve">１　</w:t>
      </w:r>
      <w:r w:rsidR="00CD7958" w:rsidRPr="007537C4">
        <w:rPr>
          <w:rFonts w:hint="eastAsia"/>
          <w:sz w:val="24"/>
        </w:rPr>
        <w:t>参加申し込み</w:t>
      </w:r>
      <w:r w:rsidR="003741EE">
        <w:rPr>
          <w:rFonts w:hint="eastAsia"/>
          <w:sz w:val="24"/>
        </w:rPr>
        <w:t>の必要な教室を申し込む際</w:t>
      </w:r>
      <w:r w:rsidR="00CD7958" w:rsidRPr="007537C4">
        <w:rPr>
          <w:rFonts w:hint="eastAsia"/>
          <w:sz w:val="24"/>
        </w:rPr>
        <w:t>は、必ず生徒と</w:t>
      </w:r>
      <w:r w:rsidR="00840732">
        <w:rPr>
          <w:rFonts w:hint="eastAsia"/>
          <w:sz w:val="24"/>
        </w:rPr>
        <w:t>保護者は互いに参加の目的や日時等を確認しあって申し込むこととする</w:t>
      </w:r>
      <w:r w:rsidR="00CD7958" w:rsidRPr="007537C4">
        <w:rPr>
          <w:rFonts w:hint="eastAsia"/>
          <w:sz w:val="24"/>
        </w:rPr>
        <w:t>。</w:t>
      </w:r>
    </w:p>
    <w:p w14:paraId="23C498FC" w14:textId="77777777" w:rsidR="003D66AC" w:rsidRPr="003D66AC" w:rsidRDefault="003D66AC" w:rsidP="003D66AC">
      <w:pPr>
        <w:jc w:val="left"/>
        <w:rPr>
          <w:sz w:val="24"/>
        </w:rPr>
      </w:pPr>
    </w:p>
    <w:p w14:paraId="482DC354" w14:textId="77777777" w:rsidR="003D66AC" w:rsidRPr="007537C4" w:rsidRDefault="007537C4" w:rsidP="007537C4">
      <w:pPr>
        <w:ind w:left="480" w:hangingChars="200" w:hanging="480"/>
        <w:jc w:val="left"/>
        <w:rPr>
          <w:sz w:val="24"/>
        </w:rPr>
      </w:pPr>
      <w:r>
        <w:rPr>
          <w:rFonts w:hint="eastAsia"/>
          <w:sz w:val="24"/>
        </w:rPr>
        <w:t xml:space="preserve">２　</w:t>
      </w:r>
      <w:r w:rsidR="00196AB4">
        <w:rPr>
          <w:rFonts w:hint="eastAsia"/>
          <w:sz w:val="24"/>
        </w:rPr>
        <w:t>申し込んだ後に</w:t>
      </w:r>
      <w:r w:rsidR="003D66AC" w:rsidRPr="007537C4">
        <w:rPr>
          <w:rFonts w:hint="eastAsia"/>
          <w:sz w:val="24"/>
        </w:rPr>
        <w:t>何らかの理由で不参加になった場合は、コーディネーターにただちに連絡をすることとする。</w:t>
      </w:r>
      <w:r w:rsidR="00840732">
        <w:rPr>
          <w:rFonts w:hint="eastAsia"/>
          <w:sz w:val="24"/>
        </w:rPr>
        <w:t>平日の放課後実施の教室に申し込み、当日欠席しなければならなくなった場合は、生徒が会場の受付に伝えることができる</w:t>
      </w:r>
      <w:r w:rsidR="00873BFC" w:rsidRPr="007537C4">
        <w:rPr>
          <w:rFonts w:hint="eastAsia"/>
          <w:sz w:val="24"/>
        </w:rPr>
        <w:t>。</w:t>
      </w:r>
    </w:p>
    <w:p w14:paraId="1EAB47CE" w14:textId="77777777" w:rsidR="003D66AC" w:rsidRPr="00C57364" w:rsidRDefault="003D66AC" w:rsidP="003D66AC">
      <w:pPr>
        <w:pStyle w:val="a3"/>
        <w:ind w:leftChars="0" w:left="480"/>
        <w:jc w:val="left"/>
        <w:rPr>
          <w:sz w:val="24"/>
        </w:rPr>
      </w:pPr>
    </w:p>
    <w:p w14:paraId="2BEE7EF5" w14:textId="77777777" w:rsidR="003D66AC" w:rsidRPr="007537C4" w:rsidRDefault="007537C4" w:rsidP="007537C4">
      <w:pPr>
        <w:ind w:left="480" w:hangingChars="200" w:hanging="480"/>
        <w:jc w:val="left"/>
        <w:rPr>
          <w:sz w:val="24"/>
        </w:rPr>
      </w:pPr>
      <w:r w:rsidRPr="007537C4">
        <w:rPr>
          <w:rFonts w:hint="eastAsia"/>
          <w:sz w:val="24"/>
        </w:rPr>
        <w:t>３</w:t>
      </w:r>
      <w:r>
        <w:rPr>
          <w:rFonts w:hint="eastAsia"/>
          <w:sz w:val="24"/>
        </w:rPr>
        <w:t xml:space="preserve">　</w:t>
      </w:r>
      <w:r w:rsidR="00ED28E8" w:rsidRPr="007537C4">
        <w:rPr>
          <w:rFonts w:hint="eastAsia"/>
          <w:sz w:val="24"/>
        </w:rPr>
        <w:t>「六中放課後学習</w:t>
      </w:r>
      <w:r w:rsidR="00526700" w:rsidRPr="007537C4">
        <w:rPr>
          <w:rFonts w:hint="eastAsia"/>
          <w:sz w:val="24"/>
        </w:rPr>
        <w:t>教室</w:t>
      </w:r>
      <w:r w:rsidR="00ED28E8" w:rsidRPr="007537C4">
        <w:rPr>
          <w:rFonts w:hint="eastAsia"/>
          <w:sz w:val="24"/>
        </w:rPr>
        <w:t>」</w:t>
      </w:r>
      <w:r w:rsidR="00526700" w:rsidRPr="007537C4">
        <w:rPr>
          <w:rFonts w:hint="eastAsia"/>
          <w:sz w:val="24"/>
        </w:rPr>
        <w:t>の目的に反する行為を行った場合は、ただちに退室、帰宅をしていただきま</w:t>
      </w:r>
      <w:r w:rsidR="003D66AC" w:rsidRPr="007537C4">
        <w:rPr>
          <w:rFonts w:hint="eastAsia"/>
          <w:sz w:val="24"/>
        </w:rPr>
        <w:t>す。</w:t>
      </w:r>
    </w:p>
    <w:p w14:paraId="77893DAA" w14:textId="77777777" w:rsidR="003D66AC" w:rsidRPr="003D66AC" w:rsidRDefault="003D66AC" w:rsidP="003D66AC">
      <w:pPr>
        <w:pStyle w:val="a3"/>
        <w:rPr>
          <w:sz w:val="24"/>
        </w:rPr>
      </w:pPr>
    </w:p>
    <w:p w14:paraId="670F9998" w14:textId="77777777" w:rsidR="003D66AC" w:rsidRPr="007537C4" w:rsidRDefault="007537C4" w:rsidP="007537C4">
      <w:pPr>
        <w:jc w:val="left"/>
        <w:rPr>
          <w:sz w:val="24"/>
        </w:rPr>
      </w:pPr>
      <w:r>
        <w:rPr>
          <w:rFonts w:hint="eastAsia"/>
          <w:sz w:val="24"/>
        </w:rPr>
        <w:t xml:space="preserve">４　</w:t>
      </w:r>
      <w:r w:rsidR="003D66AC" w:rsidRPr="007537C4">
        <w:rPr>
          <w:rFonts w:hint="eastAsia"/>
          <w:sz w:val="24"/>
        </w:rPr>
        <w:t>会場以外の教室等への出入りはできません。</w:t>
      </w:r>
    </w:p>
    <w:p w14:paraId="5C84395A" w14:textId="77777777" w:rsidR="003D66AC" w:rsidRPr="003D66AC" w:rsidRDefault="003D66AC" w:rsidP="003D66AC">
      <w:pPr>
        <w:pStyle w:val="a3"/>
        <w:rPr>
          <w:sz w:val="24"/>
        </w:rPr>
      </w:pPr>
    </w:p>
    <w:p w14:paraId="5799296E" w14:textId="77777777" w:rsidR="003D66AC" w:rsidRPr="007537C4" w:rsidRDefault="007537C4" w:rsidP="007537C4">
      <w:pPr>
        <w:jc w:val="left"/>
        <w:rPr>
          <w:sz w:val="24"/>
        </w:rPr>
      </w:pPr>
      <w:r>
        <w:rPr>
          <w:rFonts w:hint="eastAsia"/>
          <w:sz w:val="24"/>
        </w:rPr>
        <w:t xml:space="preserve">５　</w:t>
      </w:r>
      <w:r w:rsidR="003D66AC" w:rsidRPr="007537C4">
        <w:rPr>
          <w:rFonts w:hint="eastAsia"/>
          <w:sz w:val="24"/>
        </w:rPr>
        <w:t>学校生活でのきまりに準じた、服装、持ち物、態度等で参加します。</w:t>
      </w:r>
    </w:p>
    <w:p w14:paraId="29D744D8" w14:textId="77777777" w:rsidR="003D66AC" w:rsidRPr="003D66AC" w:rsidRDefault="003D66AC" w:rsidP="003D66AC">
      <w:pPr>
        <w:pStyle w:val="a3"/>
        <w:rPr>
          <w:sz w:val="24"/>
        </w:rPr>
      </w:pPr>
    </w:p>
    <w:p w14:paraId="4278CAD1" w14:textId="77777777" w:rsidR="003D66AC" w:rsidRPr="007537C4" w:rsidRDefault="007537C4" w:rsidP="007537C4">
      <w:pPr>
        <w:ind w:left="480" w:hangingChars="200" w:hanging="480"/>
        <w:jc w:val="left"/>
        <w:rPr>
          <w:sz w:val="24"/>
        </w:rPr>
      </w:pPr>
      <w:r>
        <w:rPr>
          <w:rFonts w:hint="eastAsia"/>
          <w:sz w:val="24"/>
        </w:rPr>
        <w:t xml:space="preserve">６　</w:t>
      </w:r>
      <w:r w:rsidR="003D66AC" w:rsidRPr="007537C4">
        <w:rPr>
          <w:rFonts w:hint="eastAsia"/>
          <w:sz w:val="24"/>
        </w:rPr>
        <w:t>終了後</w:t>
      </w:r>
      <w:r w:rsidR="00C44640" w:rsidRPr="007537C4">
        <w:rPr>
          <w:rFonts w:hint="eastAsia"/>
          <w:sz w:val="24"/>
        </w:rPr>
        <w:t>は</w:t>
      </w:r>
      <w:r w:rsidR="00ED28E8" w:rsidRPr="007537C4">
        <w:rPr>
          <w:rFonts w:hint="eastAsia"/>
          <w:sz w:val="24"/>
        </w:rPr>
        <w:t>ただちに帰宅してください。なお、</w:t>
      </w:r>
      <w:r w:rsidR="003D66AC" w:rsidRPr="007537C4">
        <w:rPr>
          <w:rFonts w:hint="eastAsia"/>
          <w:sz w:val="24"/>
        </w:rPr>
        <w:t>途中での寄り道</w:t>
      </w:r>
      <w:r w:rsidR="00C44640" w:rsidRPr="007537C4">
        <w:rPr>
          <w:rFonts w:hint="eastAsia"/>
          <w:sz w:val="24"/>
        </w:rPr>
        <w:t>、買い食い等</w:t>
      </w:r>
      <w:r w:rsidR="00ED28E8" w:rsidRPr="007537C4">
        <w:rPr>
          <w:rFonts w:hint="eastAsia"/>
          <w:sz w:val="24"/>
        </w:rPr>
        <w:t>はしないでください</w:t>
      </w:r>
      <w:r w:rsidR="00C44640" w:rsidRPr="007537C4">
        <w:rPr>
          <w:rFonts w:hint="eastAsia"/>
          <w:sz w:val="24"/>
        </w:rPr>
        <w:t>。</w:t>
      </w:r>
    </w:p>
    <w:p w14:paraId="2F097E2E" w14:textId="77777777" w:rsidR="00C44640" w:rsidRPr="00C44640" w:rsidRDefault="00C44640" w:rsidP="00C44640">
      <w:pPr>
        <w:pStyle w:val="a3"/>
        <w:rPr>
          <w:sz w:val="24"/>
        </w:rPr>
      </w:pPr>
    </w:p>
    <w:p w14:paraId="1A3A84C7" w14:textId="77777777" w:rsidR="00C44640" w:rsidRPr="007537C4" w:rsidRDefault="007537C4" w:rsidP="007537C4">
      <w:pPr>
        <w:jc w:val="left"/>
        <w:rPr>
          <w:sz w:val="24"/>
        </w:rPr>
      </w:pPr>
      <w:r>
        <w:rPr>
          <w:rFonts w:hint="eastAsia"/>
          <w:sz w:val="24"/>
        </w:rPr>
        <w:t xml:space="preserve">７　</w:t>
      </w:r>
      <w:r w:rsidR="00C44640" w:rsidRPr="007537C4">
        <w:rPr>
          <w:rFonts w:hint="eastAsia"/>
          <w:sz w:val="24"/>
        </w:rPr>
        <w:t>困ったことが起きた場合は、すぐに教室にいる大人に伝えましょう。</w:t>
      </w:r>
    </w:p>
    <w:p w14:paraId="52048681" w14:textId="77777777" w:rsidR="00526700" w:rsidRPr="00526700" w:rsidRDefault="00526700" w:rsidP="00526700">
      <w:pPr>
        <w:pStyle w:val="a3"/>
        <w:rPr>
          <w:sz w:val="24"/>
        </w:rPr>
      </w:pPr>
    </w:p>
    <w:p w14:paraId="12A8F642" w14:textId="77777777" w:rsidR="00526700" w:rsidRPr="007537C4" w:rsidRDefault="007537C4" w:rsidP="007537C4">
      <w:pPr>
        <w:ind w:left="480" w:hangingChars="200" w:hanging="480"/>
        <w:jc w:val="left"/>
        <w:rPr>
          <w:sz w:val="24"/>
        </w:rPr>
      </w:pPr>
      <w:r>
        <w:rPr>
          <w:rFonts w:hint="eastAsia"/>
          <w:sz w:val="24"/>
        </w:rPr>
        <w:t xml:space="preserve">８　</w:t>
      </w:r>
      <w:r w:rsidR="00526700" w:rsidRPr="007537C4">
        <w:rPr>
          <w:rFonts w:hint="eastAsia"/>
          <w:sz w:val="24"/>
        </w:rPr>
        <w:t>地震・災害等の非常事態になった場合は、学習支援員や安全管理員である大人の指示通りに避難等をすること。</w:t>
      </w:r>
    </w:p>
    <w:p w14:paraId="76FBEAF6" w14:textId="77777777" w:rsidR="00873BFC" w:rsidRPr="00873BFC" w:rsidRDefault="00873BFC" w:rsidP="00873BFC">
      <w:pPr>
        <w:pStyle w:val="a3"/>
        <w:rPr>
          <w:sz w:val="24"/>
        </w:rPr>
      </w:pPr>
    </w:p>
    <w:p w14:paraId="3971C6EB" w14:textId="77777777" w:rsidR="00873BFC" w:rsidRPr="007537C4" w:rsidRDefault="007537C4" w:rsidP="007537C4">
      <w:pPr>
        <w:ind w:left="480" w:hangingChars="200" w:hanging="480"/>
        <w:jc w:val="left"/>
        <w:rPr>
          <w:sz w:val="24"/>
        </w:rPr>
      </w:pPr>
      <w:r>
        <w:rPr>
          <w:rFonts w:hint="eastAsia"/>
          <w:sz w:val="24"/>
        </w:rPr>
        <w:t xml:space="preserve">９　</w:t>
      </w:r>
      <w:r w:rsidR="00873BFC" w:rsidRPr="007537C4">
        <w:rPr>
          <w:rFonts w:hint="eastAsia"/>
          <w:sz w:val="24"/>
        </w:rPr>
        <w:t>開催時、登・下校の途中でのけがや事故については、コーディネーターに連絡をすること。保険の手続き上、必ず必要となります。</w:t>
      </w:r>
    </w:p>
    <w:p w14:paraId="5CE90068" w14:textId="77777777" w:rsidR="00B253BA" w:rsidRPr="00B253BA" w:rsidRDefault="00B253BA" w:rsidP="00B253BA">
      <w:pPr>
        <w:pStyle w:val="a3"/>
        <w:rPr>
          <w:sz w:val="24"/>
        </w:rPr>
      </w:pPr>
    </w:p>
    <w:p w14:paraId="71C18A38" w14:textId="77777777" w:rsidR="00EE1ED0" w:rsidRPr="00AB0A02" w:rsidRDefault="00AB0A02" w:rsidP="00EE1ED0">
      <w:pPr>
        <w:ind w:firstLineChars="100" w:firstLine="240"/>
        <w:jc w:val="left"/>
        <w:rPr>
          <w:sz w:val="24"/>
        </w:rPr>
      </w:pPr>
      <w:r w:rsidRPr="00AB0A02">
        <w:rPr>
          <w:rFonts w:hint="eastAsia"/>
          <w:sz w:val="24"/>
        </w:rPr>
        <w:t>以上の「放課後学習教室参加のきまり」の他、学校生活のきまりに準じ</w:t>
      </w:r>
      <w:r>
        <w:rPr>
          <w:rFonts w:hint="eastAsia"/>
          <w:sz w:val="24"/>
        </w:rPr>
        <w:t>た行動をおねがいいたします。</w:t>
      </w:r>
    </w:p>
    <w:p w14:paraId="28E06A86" w14:textId="77777777" w:rsidR="00526700" w:rsidRDefault="00575444" w:rsidP="00C7252F">
      <w:pPr>
        <w:pStyle w:val="a3"/>
        <w:ind w:leftChars="0" w:left="480"/>
        <w:jc w:val="right"/>
        <w:rPr>
          <w:sz w:val="24"/>
        </w:rPr>
      </w:pPr>
      <w:r>
        <w:rPr>
          <w:rFonts w:hint="eastAsia"/>
          <w:sz w:val="24"/>
        </w:rPr>
        <w:t xml:space="preserve">　　　　　　　　　　　　　　　　　　　　　　　　　　　平成２６年４月　作成</w:t>
      </w:r>
    </w:p>
    <w:p w14:paraId="44636AF9" w14:textId="43EF3D51" w:rsidR="00DC2A66" w:rsidRDefault="00B253BA" w:rsidP="00196AB4">
      <w:pPr>
        <w:pStyle w:val="a3"/>
        <w:wordWrap w:val="0"/>
        <w:ind w:leftChars="0" w:left="480"/>
        <w:jc w:val="right"/>
        <w:rPr>
          <w:sz w:val="24"/>
        </w:rPr>
      </w:pPr>
      <w:r>
        <w:rPr>
          <w:rFonts w:hint="eastAsia"/>
          <w:sz w:val="24"/>
        </w:rPr>
        <w:t xml:space="preserve">　　　　　　　　　　　　　　　　　　　　　　　　　　　平成２９</w:t>
      </w:r>
      <w:r w:rsidR="00575444">
        <w:rPr>
          <w:rFonts w:hint="eastAsia"/>
          <w:sz w:val="24"/>
        </w:rPr>
        <w:t>年４月　改定</w:t>
      </w:r>
    </w:p>
    <w:p w14:paraId="350BB98F" w14:textId="77777777" w:rsidR="00EE1ED0" w:rsidRPr="002D1A6E" w:rsidRDefault="00196AB4" w:rsidP="00C7252F">
      <w:pPr>
        <w:pStyle w:val="a3"/>
        <w:wordWrap w:val="0"/>
        <w:ind w:leftChars="0" w:left="480"/>
        <w:jc w:val="right"/>
        <w:rPr>
          <w:sz w:val="24"/>
        </w:rPr>
      </w:pPr>
      <w:r>
        <w:rPr>
          <w:rFonts w:hint="eastAsia"/>
          <w:sz w:val="24"/>
        </w:rPr>
        <w:t>平成３１年４月　改定</w:t>
      </w:r>
    </w:p>
    <w:p w14:paraId="1DDA7A65" w14:textId="77777777" w:rsidR="00DC2A66" w:rsidRDefault="00AB0A02" w:rsidP="00526700">
      <w:pPr>
        <w:pStyle w:val="a3"/>
        <w:ind w:leftChars="0" w:left="480"/>
        <w:jc w:val="left"/>
        <w:rPr>
          <w:sz w:val="24"/>
        </w:rPr>
      </w:pPr>
      <w:r>
        <w:rPr>
          <w:rFonts w:hint="eastAsia"/>
          <w:sz w:val="24"/>
        </w:rPr>
        <w:t xml:space="preserve">　　　　　　　　　　　　　　　</w:t>
      </w:r>
      <w:r w:rsidR="00C57364">
        <w:rPr>
          <w:rFonts w:hint="eastAsia"/>
          <w:sz w:val="24"/>
        </w:rPr>
        <w:t>＜連絡先＞</w:t>
      </w:r>
    </w:p>
    <w:p w14:paraId="61962731" w14:textId="7433957F" w:rsidR="00DC2A66" w:rsidRPr="000554F0" w:rsidRDefault="00C7252F" w:rsidP="007E0BE3">
      <w:pPr>
        <w:pStyle w:val="a3"/>
        <w:ind w:leftChars="2600" w:left="6180" w:right="120" w:hangingChars="300" w:hanging="720"/>
        <w:jc w:val="left"/>
        <w:rPr>
          <w:sz w:val="24"/>
        </w:rPr>
      </w:pPr>
      <w:r>
        <w:rPr>
          <w:rFonts w:hint="eastAsia"/>
          <w:sz w:val="24"/>
        </w:rPr>
        <w:t>放課後学習教室ジョイナス担当</w:t>
      </w:r>
      <w:r w:rsidR="00DC2A66" w:rsidRPr="000554F0">
        <w:rPr>
          <w:rFonts w:hint="eastAsia"/>
          <w:sz w:val="24"/>
        </w:rPr>
        <w:t xml:space="preserve">　</w:t>
      </w:r>
    </w:p>
    <w:p w14:paraId="30BFFE0C" w14:textId="77777777" w:rsidR="007E0BE3" w:rsidRDefault="007E0BE3" w:rsidP="007E0BE3">
      <w:pPr>
        <w:ind w:right="240" w:firstLineChars="2400" w:firstLine="5040"/>
        <w:jc w:val="left"/>
        <w:rPr>
          <w:sz w:val="24"/>
        </w:rPr>
      </w:pPr>
      <w:r>
        <w:rPr>
          <w:noProof/>
        </w:rPr>
        <w:drawing>
          <wp:anchor distT="0" distB="0" distL="114300" distR="114300" simplePos="0" relativeHeight="251658240" behindDoc="0" locked="0" layoutInCell="1" allowOverlap="1" wp14:anchorId="2530F1AA" wp14:editId="1195C691">
            <wp:simplePos x="0" y="0"/>
            <wp:positionH relativeFrom="margin">
              <wp:align>right</wp:align>
            </wp:positionH>
            <wp:positionV relativeFrom="paragraph">
              <wp:posOffset>358140</wp:posOffset>
            </wp:positionV>
            <wp:extent cx="579120" cy="57912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anchor>
        </w:drawing>
      </w:r>
      <w:r w:rsidR="00C7252F">
        <w:rPr>
          <w:rFonts w:hint="eastAsia"/>
          <w:sz w:val="24"/>
        </w:rPr>
        <w:t>地域教育</w:t>
      </w:r>
      <w:r w:rsidR="00ED28E8" w:rsidRPr="00ED28E8">
        <w:rPr>
          <w:rFonts w:hint="eastAsia"/>
          <w:sz w:val="24"/>
        </w:rPr>
        <w:t>コーディネーター</w:t>
      </w:r>
      <w:r w:rsidR="00AB0A02">
        <w:rPr>
          <w:rFonts w:hint="eastAsia"/>
          <w:sz w:val="24"/>
        </w:rPr>
        <w:t xml:space="preserve">  </w:t>
      </w:r>
      <w:r w:rsidR="00ED28E8">
        <w:rPr>
          <w:rFonts w:hint="eastAsia"/>
          <w:sz w:val="24"/>
        </w:rPr>
        <w:t>櫻井清子</w:t>
      </w:r>
    </w:p>
    <w:p w14:paraId="05E37510" w14:textId="39EF69F0" w:rsidR="00DC2A66" w:rsidRPr="007E0BE3" w:rsidRDefault="00DC2A66" w:rsidP="007E0BE3">
      <w:pPr>
        <w:ind w:right="240" w:firstLineChars="2300" w:firstLine="5520"/>
        <w:jc w:val="left"/>
        <w:rPr>
          <w:sz w:val="24"/>
        </w:rPr>
      </w:pPr>
      <w:r w:rsidRPr="007E0BE3">
        <w:rPr>
          <w:rFonts w:hint="eastAsia"/>
          <w:sz w:val="24"/>
        </w:rPr>
        <w:t>☎　０９０－５５３９－８８４１</w:t>
      </w:r>
    </w:p>
    <w:p w14:paraId="020E89CF" w14:textId="23778ADC" w:rsidR="00AB0A02" w:rsidRDefault="00DC2A66" w:rsidP="007E0BE3">
      <w:pPr>
        <w:ind w:firstLineChars="2100" w:firstLine="5040"/>
        <w:jc w:val="left"/>
        <w:rPr>
          <w:rStyle w:val="a6"/>
          <w:sz w:val="24"/>
        </w:rPr>
      </w:pPr>
      <w:r w:rsidRPr="007E0BE3">
        <w:rPr>
          <w:rFonts w:hint="eastAsia"/>
          <w:sz w:val="24"/>
        </w:rPr>
        <w:t xml:space="preserve">✉　</w:t>
      </w:r>
      <w:hyperlink r:id="rId6" w:history="1">
        <w:r w:rsidR="00C7252F" w:rsidRPr="007E0BE3">
          <w:rPr>
            <w:rStyle w:val="a6"/>
            <w:rFonts w:hint="eastAsia"/>
            <w:sz w:val="24"/>
          </w:rPr>
          <w:t>kodaira</w:t>
        </w:r>
        <w:r w:rsidR="00C7252F" w:rsidRPr="007E0BE3">
          <w:rPr>
            <w:rStyle w:val="a6"/>
            <w:sz w:val="24"/>
          </w:rPr>
          <w:t>houkago-</w:t>
        </w:r>
        <w:r w:rsidR="00C7252F" w:rsidRPr="007E0BE3">
          <w:rPr>
            <w:rStyle w:val="a6"/>
            <w:rFonts w:hint="eastAsia"/>
            <w:sz w:val="24"/>
          </w:rPr>
          <w:t>26@</w:t>
        </w:r>
        <w:r w:rsidR="00C7252F" w:rsidRPr="007E0BE3">
          <w:rPr>
            <w:rStyle w:val="a6"/>
            <w:sz w:val="24"/>
          </w:rPr>
          <w:t>softbank</w:t>
        </w:r>
        <w:r w:rsidR="00C7252F" w:rsidRPr="007E0BE3">
          <w:rPr>
            <w:rStyle w:val="a6"/>
            <w:rFonts w:hint="eastAsia"/>
            <w:sz w:val="24"/>
          </w:rPr>
          <w:t>.ne</w:t>
        </w:r>
        <w:r w:rsidR="00C7252F" w:rsidRPr="007E0BE3">
          <w:rPr>
            <w:rStyle w:val="a6"/>
            <w:sz w:val="24"/>
          </w:rPr>
          <w:t>.jp</w:t>
        </w:r>
      </w:hyperlink>
    </w:p>
    <w:p w14:paraId="3C16DC75" w14:textId="7D13E758" w:rsidR="007E0BE3" w:rsidRPr="007E0BE3" w:rsidRDefault="007E0BE3" w:rsidP="007E0BE3">
      <w:pPr>
        <w:ind w:firstLineChars="3200" w:firstLine="7068"/>
        <w:jc w:val="left"/>
        <w:rPr>
          <w:sz w:val="24"/>
        </w:rPr>
      </w:pPr>
      <w:r>
        <w:rPr>
          <w:rStyle w:val="a6"/>
          <w:rFonts w:hint="eastAsia"/>
          <w:b/>
          <w:sz w:val="22"/>
        </w:rPr>
        <w:t>アドレス</w:t>
      </w:r>
      <w:r>
        <w:rPr>
          <w:rStyle w:val="a6"/>
          <w:rFonts w:hint="eastAsia"/>
          <w:b/>
          <w:sz w:val="22"/>
        </w:rPr>
        <w:t>QR</w:t>
      </w:r>
      <w:r>
        <w:rPr>
          <w:rStyle w:val="a6"/>
          <w:rFonts w:hint="eastAsia"/>
          <w:b/>
          <w:sz w:val="22"/>
        </w:rPr>
        <w:t>コード→</w:t>
      </w:r>
    </w:p>
    <w:sectPr w:rsidR="007E0BE3" w:rsidRPr="007E0BE3" w:rsidSect="001A3B8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C677A"/>
    <w:multiLevelType w:val="hybridMultilevel"/>
    <w:tmpl w:val="2CBC8DE2"/>
    <w:lvl w:ilvl="0" w:tplc="B952FE3C">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F3571"/>
    <w:multiLevelType w:val="hybridMultilevel"/>
    <w:tmpl w:val="F7BA2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504486">
    <w:abstractNumId w:val="0"/>
  </w:num>
  <w:num w:numId="2" w16cid:durableId="16397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58"/>
    <w:rsid w:val="000554F0"/>
    <w:rsid w:val="000F00AC"/>
    <w:rsid w:val="00196AB4"/>
    <w:rsid w:val="001A3B8E"/>
    <w:rsid w:val="00250B1D"/>
    <w:rsid w:val="002D1A6E"/>
    <w:rsid w:val="00355859"/>
    <w:rsid w:val="003741EE"/>
    <w:rsid w:val="003D66AC"/>
    <w:rsid w:val="0040357C"/>
    <w:rsid w:val="00526700"/>
    <w:rsid w:val="00575444"/>
    <w:rsid w:val="005A37B9"/>
    <w:rsid w:val="005C4391"/>
    <w:rsid w:val="007537C4"/>
    <w:rsid w:val="007E0BE3"/>
    <w:rsid w:val="00840732"/>
    <w:rsid w:val="00873BFC"/>
    <w:rsid w:val="008F210E"/>
    <w:rsid w:val="00AB0A02"/>
    <w:rsid w:val="00AC32FE"/>
    <w:rsid w:val="00AC4EFE"/>
    <w:rsid w:val="00B253BA"/>
    <w:rsid w:val="00C44640"/>
    <w:rsid w:val="00C57364"/>
    <w:rsid w:val="00C7252F"/>
    <w:rsid w:val="00CD7958"/>
    <w:rsid w:val="00D17D37"/>
    <w:rsid w:val="00DC2A66"/>
    <w:rsid w:val="00E81681"/>
    <w:rsid w:val="00E96B0F"/>
    <w:rsid w:val="00ED28E8"/>
    <w:rsid w:val="00EE1ED0"/>
    <w:rsid w:val="00F82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75309"/>
  <w15:chartTrackingRefBased/>
  <w15:docId w15:val="{17889A8C-F7A2-480B-A85C-B18ED920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958"/>
    <w:pPr>
      <w:ind w:leftChars="400" w:left="840"/>
    </w:pPr>
  </w:style>
  <w:style w:type="paragraph" w:styleId="a4">
    <w:name w:val="Balloon Text"/>
    <w:basedOn w:val="a"/>
    <w:link w:val="a5"/>
    <w:uiPriority w:val="99"/>
    <w:semiHidden/>
    <w:unhideWhenUsed/>
    <w:rsid w:val="005A37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37B9"/>
    <w:rPr>
      <w:rFonts w:asciiTheme="majorHAnsi" w:eastAsiaTheme="majorEastAsia" w:hAnsiTheme="majorHAnsi" w:cstheme="majorBidi"/>
      <w:sz w:val="18"/>
      <w:szCs w:val="18"/>
    </w:rPr>
  </w:style>
  <w:style w:type="character" w:styleId="a6">
    <w:name w:val="Hyperlink"/>
    <w:basedOn w:val="a0"/>
    <w:uiPriority w:val="99"/>
    <w:unhideWhenUsed/>
    <w:rsid w:val="00AB0A02"/>
    <w:rPr>
      <w:color w:val="0563C1" w:themeColor="hyperlink"/>
      <w:u w:val="single"/>
    </w:rPr>
  </w:style>
  <w:style w:type="character" w:styleId="a7">
    <w:name w:val="Unresolved Mention"/>
    <w:basedOn w:val="a0"/>
    <w:uiPriority w:val="99"/>
    <w:semiHidden/>
    <w:unhideWhenUsed/>
    <w:rsid w:val="00C7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dairahoukago-26@softbank.ne.j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kiyoko sakurai</dc:creator>
  <cp:keywords/>
  <dc:description/>
  <cp:lastModifiedBy>清子 櫻井</cp:lastModifiedBy>
  <cp:revision>2</cp:revision>
  <cp:lastPrinted>2023-04-13T09:30:00Z</cp:lastPrinted>
  <dcterms:created xsi:type="dcterms:W3CDTF">2025-06-06T02:21:00Z</dcterms:created>
  <dcterms:modified xsi:type="dcterms:W3CDTF">2025-06-06T02:21:00Z</dcterms:modified>
</cp:coreProperties>
</file>