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C033" w14:textId="056984F6" w:rsidR="009A366F" w:rsidRPr="00FB0078" w:rsidRDefault="00F810B3" w:rsidP="009A366F">
      <w:pPr>
        <w:jc w:val="center"/>
        <w:rPr>
          <w:rFonts w:ascii="HG丸ｺﾞｼｯｸM-PRO" w:eastAsia="HG丸ｺﾞｼｯｸM-PRO" w:hAnsi="HG丸ｺﾞｼｯｸM-PRO"/>
          <w:sz w:val="28"/>
          <w:szCs w:val="28"/>
        </w:rPr>
      </w:pPr>
      <w:r w:rsidRPr="00FB0078">
        <w:rPr>
          <w:rFonts w:ascii="HG丸ｺﾞｼｯｸM-PRO" w:eastAsia="HG丸ｺﾞｼｯｸM-PRO" w:hAnsi="HG丸ｺﾞｼｯｸM-PRO" w:hint="eastAsia"/>
          <w:sz w:val="28"/>
          <w:szCs w:val="28"/>
        </w:rPr>
        <w:t>令和</w:t>
      </w:r>
      <w:r w:rsidR="001D3367" w:rsidRPr="00FB0078">
        <w:rPr>
          <w:rFonts w:ascii="HG丸ｺﾞｼｯｸM-PRO" w:eastAsia="HG丸ｺﾞｼｯｸM-PRO" w:hAnsi="HG丸ｺﾞｼｯｸM-PRO" w:hint="eastAsia"/>
          <w:sz w:val="28"/>
          <w:szCs w:val="28"/>
        </w:rPr>
        <w:t>７</w:t>
      </w:r>
      <w:r w:rsidR="00661D61" w:rsidRPr="00FB0078">
        <w:rPr>
          <w:rFonts w:ascii="HG丸ｺﾞｼｯｸM-PRO" w:eastAsia="HG丸ｺﾞｼｯｸM-PRO" w:hAnsi="HG丸ｺﾞｼｯｸM-PRO" w:hint="eastAsia"/>
          <w:sz w:val="28"/>
          <w:szCs w:val="28"/>
        </w:rPr>
        <w:t>年度</w:t>
      </w:r>
      <w:r w:rsidR="006678FA" w:rsidRPr="00FB007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0336" behindDoc="0" locked="0" layoutInCell="1" allowOverlap="1" wp14:anchorId="0C88413D" wp14:editId="623B66C6">
                <wp:simplePos x="0" y="0"/>
                <wp:positionH relativeFrom="margin">
                  <wp:posOffset>40639</wp:posOffset>
                </wp:positionH>
                <wp:positionV relativeFrom="paragraph">
                  <wp:posOffset>401955</wp:posOffset>
                </wp:positionV>
                <wp:extent cx="6505575" cy="900000"/>
                <wp:effectExtent l="0" t="0" r="9525" b="0"/>
                <wp:wrapNone/>
                <wp:docPr id="10" name="角丸四角形 10"/>
                <wp:cNvGraphicFramePr/>
                <a:graphic xmlns:a="http://schemas.openxmlformats.org/drawingml/2006/main">
                  <a:graphicData uri="http://schemas.microsoft.com/office/word/2010/wordprocessingShape">
                    <wps:wsp>
                      <wps:cNvSpPr/>
                      <wps:spPr>
                        <a:xfrm>
                          <a:off x="0" y="0"/>
                          <a:ext cx="6505575" cy="900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64697"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356EF968"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7D62C9A5" w14:textId="77777777" w:rsidR="006678FA" w:rsidRPr="00455254" w:rsidRDefault="006678FA" w:rsidP="00D71126">
                            <w:pPr>
                              <w:autoSpaceDE w:val="0"/>
                              <w:autoSpaceDN w:val="0"/>
                              <w:adjustRightInd w:val="0"/>
                              <w:ind w:leftChars="100" w:left="210"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8413D" id="角丸四角形 10" o:spid="_x0000_s1026" style="position:absolute;left:0;text-align:left;margin-left:3.2pt;margin-top:31.65pt;width:512.25pt;height:70.8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" fillcolor="#4f81bd [3204]" stroked="f" strokeweight="2pt">
                <v:textbox>
                  <w:txbxContent>
                    <w:p w14:paraId="76264697"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356EF968"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7D62C9A5" w14:textId="77777777" w:rsidR="006678FA" w:rsidRPr="00455254" w:rsidRDefault="006678FA" w:rsidP="00D71126">
                      <w:pPr>
                        <w:autoSpaceDE w:val="0"/>
                        <w:autoSpaceDN w:val="0"/>
                        <w:adjustRightInd w:val="0"/>
                        <w:ind w:leftChars="100" w:left="210" w:firstLineChars="100" w:firstLine="210"/>
                        <w:jc w:val="left"/>
                      </w:pPr>
                    </w:p>
                  </w:txbxContent>
                </v:textbox>
                <w10:wrap anchorx="margin"/>
              </v:roundrect>
            </w:pict>
          </mc:Fallback>
        </mc:AlternateContent>
      </w:r>
      <w:r w:rsidR="009A366F" w:rsidRPr="00FB0078">
        <w:rPr>
          <w:rFonts w:ascii="HG丸ｺﾞｼｯｸM-PRO" w:eastAsia="HG丸ｺﾞｼｯｸM-PRO" w:hAnsi="HG丸ｺﾞｼｯｸM-PRO" w:hint="eastAsia"/>
          <w:sz w:val="28"/>
          <w:szCs w:val="28"/>
        </w:rPr>
        <w:t>小平市立</w:t>
      </w:r>
      <w:r w:rsidR="000C46A2" w:rsidRPr="00FB0078">
        <w:rPr>
          <w:rFonts w:ascii="HG丸ｺﾞｼｯｸM-PRO" w:eastAsia="HG丸ｺﾞｼｯｸM-PRO" w:hAnsi="HG丸ｺﾞｼｯｸM-PRO" w:hint="eastAsia"/>
          <w:sz w:val="28"/>
          <w:szCs w:val="28"/>
        </w:rPr>
        <w:t>花小金井南</w:t>
      </w:r>
      <w:r w:rsidR="00870875" w:rsidRPr="00FB0078">
        <w:rPr>
          <w:rFonts w:ascii="HG丸ｺﾞｼｯｸM-PRO" w:eastAsia="HG丸ｺﾞｼｯｸM-PRO" w:hAnsi="HG丸ｺﾞｼｯｸM-PRO" w:hint="eastAsia"/>
          <w:sz w:val="28"/>
          <w:szCs w:val="28"/>
        </w:rPr>
        <w:t>中</w:t>
      </w:r>
      <w:r w:rsidR="009A366F" w:rsidRPr="00FB0078">
        <w:rPr>
          <w:rFonts w:ascii="HG丸ｺﾞｼｯｸM-PRO" w:eastAsia="HG丸ｺﾞｼｯｸM-PRO" w:hAnsi="HG丸ｺﾞｼｯｸM-PRO" w:hint="eastAsia"/>
          <w:sz w:val="28"/>
          <w:szCs w:val="28"/>
        </w:rPr>
        <w:t>学校～「全国学力・学習状況調査」結果概要～</w:t>
      </w:r>
    </w:p>
    <w:p w14:paraId="65603F1D" w14:textId="77777777" w:rsidR="003E0C25" w:rsidRPr="00FB0078" w:rsidRDefault="003E0C25" w:rsidP="003E0C25">
      <w:pPr>
        <w:rPr>
          <w:rFonts w:ascii="HG丸ｺﾞｼｯｸM-PRO" w:eastAsia="HG丸ｺﾞｼｯｸM-PRO" w:hAnsi="HG丸ｺﾞｼｯｸM-PRO"/>
          <w:sz w:val="28"/>
          <w:szCs w:val="28"/>
        </w:rPr>
      </w:pPr>
    </w:p>
    <w:p w14:paraId="38622C87" w14:textId="77777777" w:rsidR="003E0C25" w:rsidRPr="00FB0078" w:rsidRDefault="003E0C25" w:rsidP="003E0C25">
      <w:pPr>
        <w:rPr>
          <w:rFonts w:ascii="HG丸ｺﾞｼｯｸM-PRO" w:eastAsia="HG丸ｺﾞｼｯｸM-PRO" w:hAnsi="HG丸ｺﾞｼｯｸM-PRO"/>
          <w:sz w:val="28"/>
          <w:szCs w:val="28"/>
        </w:rPr>
      </w:pPr>
    </w:p>
    <w:p w14:paraId="29530D96" w14:textId="77777777" w:rsidR="006678FA" w:rsidRPr="00FB0078" w:rsidRDefault="0045731A" w:rsidP="003E0C25">
      <w:pPr>
        <w:rPr>
          <w:rFonts w:ascii="HG丸ｺﾞｼｯｸM-PRO" w:eastAsia="HG丸ｺﾞｼｯｸM-PRO" w:hAnsi="HG丸ｺﾞｼｯｸM-PRO"/>
          <w:sz w:val="28"/>
          <w:szCs w:val="28"/>
        </w:rPr>
      </w:pPr>
      <w:r w:rsidRPr="00FB007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1360" behindDoc="0" locked="0" layoutInCell="1" allowOverlap="1" wp14:anchorId="1BE29AD1" wp14:editId="5F59F214">
                <wp:simplePos x="0" y="0"/>
                <wp:positionH relativeFrom="margin">
                  <wp:align>right</wp:align>
                </wp:positionH>
                <wp:positionV relativeFrom="paragraph">
                  <wp:posOffset>41910</wp:posOffset>
                </wp:positionV>
                <wp:extent cx="6461125" cy="1695450"/>
                <wp:effectExtent l="0" t="0" r="15875" b="19050"/>
                <wp:wrapNone/>
                <wp:docPr id="19" name="正方形/長方形 19"/>
                <wp:cNvGraphicFramePr/>
                <a:graphic xmlns:a="http://schemas.openxmlformats.org/drawingml/2006/main">
                  <a:graphicData uri="http://schemas.microsoft.com/office/word/2010/wordprocessingShape">
                    <wps:wsp>
                      <wps:cNvSpPr/>
                      <wps:spPr>
                        <a:xfrm>
                          <a:off x="0" y="0"/>
                          <a:ext cx="6461125" cy="1695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DF8839"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4B79E173" w14:textId="77777777"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w:t>
                            </w:r>
                            <w:proofErr w:type="gramStart"/>
                            <w:r>
                              <w:rPr>
                                <w:rFonts w:asciiTheme="minorEastAsia" w:hAnsiTheme="minorEastAsia" w:hint="eastAsia"/>
                                <w:szCs w:val="21"/>
                              </w:rPr>
                              <w:t>おかな</w:t>
                            </w:r>
                            <w:proofErr w:type="gramEnd"/>
                            <w:r>
                              <w:rPr>
                                <w:rFonts w:asciiTheme="minorEastAsia" w:hAnsiTheme="minorEastAsia" w:hint="eastAsia"/>
                                <w:szCs w:val="21"/>
                              </w:rPr>
                              <w:t>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1DCAE474"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0BAAEA4B"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36EB02E8"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29AD1" id="正方形/長方形 19" o:spid="_x0000_s1027" style="position:absolute;left:0;text-align:left;margin-left:457.55pt;margin-top:3.3pt;width:508.75pt;height:133.5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" fillcolor="white [3201]" strokecolor="#f79646 [3209]" strokeweight="2pt">
                <v:textbox>
                  <w:txbxContent>
                    <w:p w14:paraId="65DF8839"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4B79E173" w14:textId="77777777"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おかな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1DCAE474"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0BAAEA4B"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36EB02E8"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v:textbox>
                <w10:wrap anchorx="margin"/>
              </v:rect>
            </w:pict>
          </mc:Fallback>
        </mc:AlternateContent>
      </w:r>
    </w:p>
    <w:p w14:paraId="723D0576" w14:textId="77777777" w:rsidR="006678FA" w:rsidRPr="00FB0078" w:rsidRDefault="006678FA" w:rsidP="009A366F">
      <w:pPr>
        <w:jc w:val="center"/>
        <w:rPr>
          <w:rFonts w:ascii="HG丸ｺﾞｼｯｸM-PRO" w:eastAsia="HG丸ｺﾞｼｯｸM-PRO" w:hAnsi="HG丸ｺﾞｼｯｸM-PRO"/>
          <w:sz w:val="28"/>
          <w:szCs w:val="28"/>
        </w:rPr>
      </w:pPr>
    </w:p>
    <w:p w14:paraId="2A077522" w14:textId="77777777" w:rsidR="006678FA" w:rsidRPr="00FB0078" w:rsidRDefault="006678FA" w:rsidP="009A366F">
      <w:pPr>
        <w:jc w:val="center"/>
        <w:rPr>
          <w:rFonts w:ascii="HG丸ｺﾞｼｯｸM-PRO" w:eastAsia="HG丸ｺﾞｼｯｸM-PRO" w:hAnsi="HG丸ｺﾞｼｯｸM-PRO"/>
          <w:sz w:val="28"/>
          <w:szCs w:val="28"/>
        </w:rPr>
      </w:pPr>
    </w:p>
    <w:p w14:paraId="7B25572A" w14:textId="77777777" w:rsidR="002C3337" w:rsidRPr="00FB0078" w:rsidRDefault="002C3337" w:rsidP="006678FA">
      <w:pPr>
        <w:ind w:leftChars="100" w:left="450" w:hangingChars="100" w:hanging="240"/>
        <w:jc w:val="left"/>
        <w:rPr>
          <w:rFonts w:ascii="HG丸ｺﾞｼｯｸM-PRO" w:eastAsia="HG丸ｺﾞｼｯｸM-PRO" w:hAnsi="HG丸ｺﾞｼｯｸM-PRO"/>
          <w:sz w:val="24"/>
          <w:szCs w:val="20"/>
        </w:rPr>
      </w:pPr>
    </w:p>
    <w:p w14:paraId="628DE0D7" w14:textId="77777777" w:rsidR="00F6352F" w:rsidRPr="00FB0078" w:rsidRDefault="00F6352F" w:rsidP="006678FA">
      <w:pPr>
        <w:ind w:leftChars="100" w:left="450" w:hangingChars="100" w:hanging="240"/>
        <w:jc w:val="left"/>
        <w:rPr>
          <w:rFonts w:ascii="HG丸ｺﾞｼｯｸM-PRO" w:eastAsia="HG丸ｺﾞｼｯｸM-PRO" w:hAnsi="HG丸ｺﾞｼｯｸM-PRO"/>
          <w:sz w:val="24"/>
          <w:szCs w:val="20"/>
        </w:rPr>
      </w:pPr>
    </w:p>
    <w:p w14:paraId="77F7783C" w14:textId="77777777" w:rsidR="009A366F" w:rsidRPr="00FB0078" w:rsidRDefault="009A366F" w:rsidP="006678FA">
      <w:pPr>
        <w:ind w:leftChars="100" w:left="450" w:hangingChars="100" w:hanging="240"/>
        <w:jc w:val="left"/>
        <w:rPr>
          <w:rFonts w:ascii="HG丸ｺﾞｼｯｸM-PRO" w:eastAsia="HG丸ｺﾞｼｯｸM-PRO" w:hAnsi="HG丸ｺﾞｼｯｸM-PRO"/>
          <w:sz w:val="24"/>
          <w:szCs w:val="20"/>
        </w:rPr>
      </w:pPr>
      <w:r w:rsidRPr="00FB0078">
        <w:rPr>
          <w:rFonts w:ascii="HG丸ｺﾞｼｯｸM-PRO" w:eastAsia="HG丸ｺﾞｼｯｸM-PRO" w:hAnsi="HG丸ｺﾞｼｯｸM-PRO" w:hint="eastAsia"/>
          <w:sz w:val="24"/>
          <w:szCs w:val="20"/>
        </w:rPr>
        <w:t>３　各教科の調査結果の分析</w:t>
      </w:r>
    </w:p>
    <w:p w14:paraId="6BCC97B8" w14:textId="77777777" w:rsidR="009A366F" w:rsidRPr="00FB0078" w:rsidRDefault="009A366F" w:rsidP="003E0C25">
      <w:pPr>
        <w:ind w:left="480" w:hangingChars="200" w:hanging="480"/>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sz w:val="24"/>
          <w:szCs w:val="20"/>
        </w:rPr>
        <w:t>【国語】</w:t>
      </w:r>
      <w:r w:rsidR="003E0C25" w:rsidRPr="00FB0078">
        <w:rPr>
          <w:rFonts w:ascii="HG丸ｺﾞｼｯｸM-PRO" w:eastAsia="HG丸ｺﾞｼｯｸM-PRO" w:hAnsi="HG丸ｺﾞｼｯｸM-PRO" w:hint="eastAsia"/>
          <w:sz w:val="22"/>
          <w:szCs w:val="20"/>
        </w:rPr>
        <w:t xml:space="preserve">　</w:t>
      </w:r>
      <w:r w:rsidR="003E0C25" w:rsidRPr="00FB0078">
        <w:rPr>
          <w:rFonts w:ascii="HG丸ｺﾞｼｯｸM-PRO" w:eastAsia="HG丸ｺﾞｼｯｸM-PRO" w:hAnsi="HG丸ｺﾞｼｯｸM-PRO"/>
          <w:sz w:val="22"/>
          <w:szCs w:val="20"/>
        </w:rPr>
        <w:t xml:space="preserve">　　　</w:t>
      </w:r>
      <w:r w:rsidRPr="00FB0078">
        <w:rPr>
          <w:rFonts w:ascii="HG丸ｺﾞｼｯｸM-PRO" w:eastAsia="HG丸ｺﾞｼｯｸM-PRO" w:hAnsi="HG丸ｺﾞｼｯｸM-PRO" w:hint="eastAsia"/>
          <w:sz w:val="22"/>
          <w:szCs w:val="20"/>
        </w:rPr>
        <w:t>状況</w:t>
      </w:r>
      <w:r w:rsidR="00BD42D0" w:rsidRPr="00FB0078">
        <w:rPr>
          <w:rFonts w:ascii="HG丸ｺﾞｼｯｸM-PRO" w:eastAsia="HG丸ｺﾞｼｯｸM-PRO" w:hAnsi="HG丸ｺﾞｼｯｸM-PRO" w:hint="eastAsia"/>
          <w:sz w:val="22"/>
          <w:szCs w:val="20"/>
        </w:rPr>
        <w:t>の分析</w:t>
      </w:r>
      <w:r w:rsidR="005C2C56" w:rsidRPr="00FB0078">
        <w:rPr>
          <w:rFonts w:ascii="HG丸ｺﾞｼｯｸM-PRO" w:eastAsia="HG丸ｺﾞｼｯｸM-PRO" w:hAnsi="HG丸ｺﾞｼｯｸM-PRO" w:hint="eastAsia"/>
          <w:sz w:val="22"/>
          <w:szCs w:val="20"/>
        </w:rPr>
        <w:t xml:space="preserve">　　　　　　</w:t>
      </w:r>
      <w:r w:rsidR="00EA76B2" w:rsidRPr="00FB0078">
        <w:rPr>
          <w:rFonts w:ascii="HG丸ｺﾞｼｯｸM-PRO" w:eastAsia="HG丸ｺﾞｼｯｸM-PRO" w:hAnsi="HG丸ｺﾞｼｯｸM-PRO" w:hint="eastAsia"/>
          <w:sz w:val="22"/>
          <w:szCs w:val="20"/>
        </w:rPr>
        <w:t xml:space="preserve">　</w:t>
      </w:r>
      <w:r w:rsidRPr="00FB0078">
        <w:rPr>
          <w:rFonts w:ascii="HG丸ｺﾞｼｯｸM-PRO" w:eastAsia="HG丸ｺﾞｼｯｸM-PRO" w:hAnsi="HG丸ｺﾞｼｯｸM-PRO" w:hint="eastAsia"/>
          <w:sz w:val="22"/>
          <w:szCs w:val="20"/>
        </w:rPr>
        <w:t xml:space="preserve">　　　　　　　</w:t>
      </w:r>
      <w:r w:rsidR="003E0C25" w:rsidRPr="00FB0078">
        <w:rPr>
          <w:rFonts w:ascii="HG丸ｺﾞｼｯｸM-PRO" w:eastAsia="HG丸ｺﾞｼｯｸM-PRO" w:hAnsi="HG丸ｺﾞｼｯｸM-PRO" w:hint="eastAsia"/>
          <w:sz w:val="22"/>
          <w:szCs w:val="20"/>
        </w:rPr>
        <w:t xml:space="preserve">　</w:t>
      </w:r>
      <w:r w:rsidRPr="00FB0078">
        <w:rPr>
          <w:rFonts w:ascii="HG丸ｺﾞｼｯｸM-PRO" w:eastAsia="HG丸ｺﾞｼｯｸM-PRO" w:hAnsi="HG丸ｺﾞｼｯｸM-PRO" w:hint="eastAsia"/>
          <w:sz w:val="22"/>
          <w:szCs w:val="20"/>
        </w:rPr>
        <w:t xml:space="preserve">　　　　　課題</w:t>
      </w:r>
    </w:p>
    <w:p w14:paraId="22E56CD9" w14:textId="3AF43DFE" w:rsidR="009A366F" w:rsidRPr="00FB0078" w:rsidRDefault="006564D8" w:rsidP="009A366F">
      <w:pPr>
        <w:ind w:left="440" w:hangingChars="200" w:hanging="440"/>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765760" behindDoc="0" locked="0" layoutInCell="1" allowOverlap="1" wp14:anchorId="4FF24A37" wp14:editId="06C6819D">
                <wp:simplePos x="0" y="0"/>
                <wp:positionH relativeFrom="margin">
                  <wp:align>left</wp:align>
                </wp:positionH>
                <wp:positionV relativeFrom="paragraph">
                  <wp:posOffset>68580</wp:posOffset>
                </wp:positionV>
                <wp:extent cx="3203575" cy="1668780"/>
                <wp:effectExtent l="0" t="0" r="15875" b="26670"/>
                <wp:wrapNone/>
                <wp:docPr id="2" name="角丸四角形 2"/>
                <wp:cNvGraphicFramePr/>
                <a:graphic xmlns:a="http://schemas.openxmlformats.org/drawingml/2006/main">
                  <a:graphicData uri="http://schemas.microsoft.com/office/word/2010/wordprocessingShape">
                    <wps:wsp>
                      <wps:cNvSpPr/>
                      <wps:spPr>
                        <a:xfrm>
                          <a:off x="0" y="0"/>
                          <a:ext cx="3203575" cy="166878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1257E4F" w14:textId="6315CA6D" w:rsidR="003E0C25" w:rsidRPr="00053EA6" w:rsidRDefault="00053EA6" w:rsidP="006564D8">
                            <w:pPr>
                              <w:ind w:firstLineChars="100" w:firstLine="210"/>
                              <w:jc w:val="left"/>
                            </w:pPr>
                            <w:r>
                              <w:rPr>
                                <w:rFonts w:hint="eastAsia"/>
                              </w:rPr>
                              <w:t>全ての項目において、全国平均を上回っていた。「知識・技能」と「思考</w:t>
                            </w:r>
                            <w:r w:rsidR="006564D8">
                              <w:rPr>
                                <w:rFonts w:hint="eastAsia"/>
                              </w:rPr>
                              <w:t>・</w:t>
                            </w:r>
                            <w:r>
                              <w:rPr>
                                <w:rFonts w:hint="eastAsia"/>
                              </w:rPr>
                              <w:t>判断・表現」の正答率は</w:t>
                            </w:r>
                            <w:r>
                              <w:rPr>
                                <w:rFonts w:hint="eastAsia"/>
                              </w:rPr>
                              <w:t>57.6</w:t>
                            </w:r>
                            <w:r>
                              <w:rPr>
                                <w:rFonts w:hint="eastAsia"/>
                              </w:rPr>
                              <w:t>ポイント</w:t>
                            </w:r>
                            <w:r>
                              <w:t>と</w:t>
                            </w:r>
                            <w:r>
                              <w:rPr>
                                <w:rFonts w:hint="eastAsia"/>
                              </w:rPr>
                              <w:t>60.7</w:t>
                            </w:r>
                            <w:r>
                              <w:rPr>
                                <w:rFonts w:hint="eastAsia"/>
                              </w:rPr>
                              <w:t>ポイント</w:t>
                            </w:r>
                            <w:r>
                              <w:t>と</w:t>
                            </w:r>
                            <w:r>
                              <w:rPr>
                                <w:rFonts w:hint="eastAsia"/>
                              </w:rPr>
                              <w:t>バランスがよい。問題形式においては、</w:t>
                            </w:r>
                            <w:r w:rsidR="0019176A">
                              <w:rPr>
                                <w:rFonts w:hint="eastAsia"/>
                              </w:rPr>
                              <w:t>正答率について</w:t>
                            </w:r>
                            <w:r>
                              <w:rPr>
                                <w:rFonts w:hint="eastAsia"/>
                              </w:rPr>
                              <w:t>選択式・短答式が</w:t>
                            </w:r>
                            <w:r>
                              <w:rPr>
                                <w:rFonts w:hint="eastAsia"/>
                              </w:rPr>
                              <w:t>70</w:t>
                            </w:r>
                            <w:r>
                              <w:rPr>
                                <w:rFonts w:hint="eastAsia"/>
                              </w:rPr>
                              <w:t>ポイントを超えているのに対し、記述式が</w:t>
                            </w:r>
                            <w:r>
                              <w:rPr>
                                <w:rFonts w:hint="eastAsia"/>
                              </w:rPr>
                              <w:t>30.6</w:t>
                            </w:r>
                            <w:r>
                              <w:rPr>
                                <w:rFonts w:hint="eastAsia"/>
                              </w:rPr>
                              <w:t>ポイントに留まった。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24A37" id="角丸四角形 2" o:spid="_x0000_s1028" style="position:absolute;left:0;text-align:left;margin-left:0;margin-top:5.4pt;width:252.25pt;height:131.4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" fillcolor="white [3201]" strokecolor="#4f81bd [3204]" strokeweight="2pt">
                <v:textbox inset="2mm,1mm,2mm,1mm">
                  <w:txbxContent>
                    <w:p w14:paraId="21257E4F" w14:textId="6315CA6D" w:rsidR="003E0C25" w:rsidRPr="00053EA6" w:rsidRDefault="00053EA6" w:rsidP="006564D8">
                      <w:pPr>
                        <w:ind w:firstLineChars="100" w:firstLine="210"/>
                        <w:jc w:val="left"/>
                      </w:pPr>
                      <w:r>
                        <w:rPr>
                          <w:rFonts w:hint="eastAsia"/>
                        </w:rPr>
                        <w:t>全ての項目において、全国平均を上回っていた。「知識・技能」と「思考</w:t>
                      </w:r>
                      <w:r w:rsidR="006564D8">
                        <w:rPr>
                          <w:rFonts w:hint="eastAsia"/>
                        </w:rPr>
                        <w:t>・</w:t>
                      </w:r>
                      <w:r>
                        <w:rPr>
                          <w:rFonts w:hint="eastAsia"/>
                        </w:rPr>
                        <w:t>判断・表現」の正答率は</w:t>
                      </w:r>
                      <w:r>
                        <w:rPr>
                          <w:rFonts w:hint="eastAsia"/>
                        </w:rPr>
                        <w:t>57.6</w:t>
                      </w:r>
                      <w:r>
                        <w:rPr>
                          <w:rFonts w:hint="eastAsia"/>
                        </w:rPr>
                        <w:t>ポイント</w:t>
                      </w:r>
                      <w:r>
                        <w:t>と</w:t>
                      </w:r>
                      <w:r>
                        <w:rPr>
                          <w:rFonts w:hint="eastAsia"/>
                        </w:rPr>
                        <w:t>60.7</w:t>
                      </w:r>
                      <w:r>
                        <w:rPr>
                          <w:rFonts w:hint="eastAsia"/>
                        </w:rPr>
                        <w:t>ポイント</w:t>
                      </w:r>
                      <w:r>
                        <w:t>と</w:t>
                      </w:r>
                      <w:r>
                        <w:rPr>
                          <w:rFonts w:hint="eastAsia"/>
                        </w:rPr>
                        <w:t>バランスがよい。問題形式においては、</w:t>
                      </w:r>
                      <w:r w:rsidR="0019176A">
                        <w:rPr>
                          <w:rFonts w:hint="eastAsia"/>
                        </w:rPr>
                        <w:t>正答率について</w:t>
                      </w:r>
                      <w:r>
                        <w:rPr>
                          <w:rFonts w:hint="eastAsia"/>
                        </w:rPr>
                        <w:t>選択式・短答式が</w:t>
                      </w:r>
                      <w:r>
                        <w:rPr>
                          <w:rFonts w:hint="eastAsia"/>
                        </w:rPr>
                        <w:t>70</w:t>
                      </w:r>
                      <w:r>
                        <w:rPr>
                          <w:rFonts w:hint="eastAsia"/>
                        </w:rPr>
                        <w:t>ポイントを超えているのに対し、記述式が</w:t>
                      </w:r>
                      <w:r>
                        <w:rPr>
                          <w:rFonts w:hint="eastAsia"/>
                        </w:rPr>
                        <w:t>30.6</w:t>
                      </w:r>
                      <w:r>
                        <w:rPr>
                          <w:rFonts w:hint="eastAsia"/>
                        </w:rPr>
                        <w:t>ポイントに留まった。</w:t>
                      </w:r>
                    </w:p>
                  </w:txbxContent>
                </v:textbox>
                <w10:wrap anchorx="margin"/>
              </v:roundrect>
            </w:pict>
          </mc:Fallback>
        </mc:AlternateContent>
      </w:r>
      <w:r w:rsidR="006846F4"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1600" behindDoc="0" locked="0" layoutInCell="1" allowOverlap="1" wp14:anchorId="18A8E546" wp14:editId="575F02F7">
                <wp:simplePos x="0" y="0"/>
                <wp:positionH relativeFrom="margin">
                  <wp:align>right</wp:align>
                </wp:positionH>
                <wp:positionV relativeFrom="paragraph">
                  <wp:posOffset>73660</wp:posOffset>
                </wp:positionV>
                <wp:extent cx="3167380" cy="1684020"/>
                <wp:effectExtent l="0" t="0" r="13970" b="11430"/>
                <wp:wrapNone/>
                <wp:docPr id="5" name="角丸四角形 5"/>
                <wp:cNvGraphicFramePr/>
                <a:graphic xmlns:a="http://schemas.openxmlformats.org/drawingml/2006/main">
                  <a:graphicData uri="http://schemas.microsoft.com/office/word/2010/wordprocessingShape">
                    <wps:wsp>
                      <wps:cNvSpPr/>
                      <wps:spPr>
                        <a:xfrm>
                          <a:off x="0" y="0"/>
                          <a:ext cx="3167380" cy="168402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0206125" w14:textId="77777777" w:rsidR="00053EA6" w:rsidRDefault="00053EA6" w:rsidP="00053EA6">
                            <w:pPr>
                              <w:jc w:val="left"/>
                            </w:pPr>
                            <w:r>
                              <w:rPr>
                                <w:rFonts w:hint="eastAsia"/>
                              </w:rPr>
                              <w:t>思考・判断・表現の正答率</w:t>
                            </w:r>
                            <w:r>
                              <w:t>と</w:t>
                            </w:r>
                            <w:r>
                              <w:rPr>
                                <w:rFonts w:hint="eastAsia"/>
                              </w:rPr>
                              <w:t>知識・技能</w:t>
                            </w:r>
                            <w:r>
                              <w:t>は高位で</w:t>
                            </w:r>
                          </w:p>
                          <w:p w14:paraId="153B96D2" w14:textId="3A188D82" w:rsidR="00053EA6" w:rsidRDefault="00053EA6" w:rsidP="00053EA6">
                            <w:pPr>
                              <w:jc w:val="left"/>
                            </w:pPr>
                            <w:r>
                              <w:t>安定してはいるが</w:t>
                            </w:r>
                            <w:r>
                              <w:rPr>
                                <w:rFonts w:hint="eastAsia"/>
                              </w:rPr>
                              <w:t>、記述式で</w:t>
                            </w:r>
                            <w:r>
                              <w:t>は無</w:t>
                            </w:r>
                            <w:r>
                              <w:rPr>
                                <w:rFonts w:hint="eastAsia"/>
                              </w:rPr>
                              <w:t>回答も多く記述の条件を満たさない解答も</w:t>
                            </w:r>
                            <w:r>
                              <w:rPr>
                                <w:rFonts w:hint="eastAsia"/>
                              </w:rPr>
                              <w:t>30</w:t>
                            </w:r>
                            <w:r>
                              <w:rPr>
                                <w:rFonts w:hint="eastAsia"/>
                              </w:rPr>
                              <w:t>ポイント近</w:t>
                            </w:r>
                            <w:r>
                              <w:t>く</w:t>
                            </w:r>
                            <w:r w:rsidR="006564D8">
                              <w:rPr>
                                <w:rFonts w:hint="eastAsia"/>
                              </w:rPr>
                              <w:t>あり、</w:t>
                            </w:r>
                            <w:r>
                              <w:t>苦手な生徒が多い。</w:t>
                            </w:r>
                            <w:r>
                              <w:rPr>
                                <w:rFonts w:hint="eastAsia"/>
                              </w:rPr>
                              <w:t>初見問題で問</w:t>
                            </w:r>
                            <w:r>
                              <w:t>い</w:t>
                            </w:r>
                            <w:r>
                              <w:rPr>
                                <w:rFonts w:hint="eastAsia"/>
                              </w:rPr>
                              <w:t>の内容をきちんと把握すること、またその上で自分の考えを記述する意識</w:t>
                            </w:r>
                            <w:r w:rsidR="006564D8">
                              <w:rPr>
                                <w:rFonts w:hint="eastAsia"/>
                              </w:rPr>
                              <w:t>させ、</w:t>
                            </w:r>
                            <w:r>
                              <w:rPr>
                                <w:rFonts w:hint="eastAsia"/>
                              </w:rPr>
                              <w:t>練習</w:t>
                            </w:r>
                            <w:r w:rsidR="006564D8">
                              <w:rPr>
                                <w:rFonts w:hint="eastAsia"/>
                              </w:rPr>
                              <w:t>させること</w:t>
                            </w:r>
                            <w:r>
                              <w:rPr>
                                <w:rFonts w:hint="eastAsia"/>
                              </w:rPr>
                              <w:t>が必要である。</w:t>
                            </w:r>
                          </w:p>
                          <w:p w14:paraId="29F00D83" w14:textId="77777777" w:rsidR="0045731A" w:rsidRPr="00053EA6" w:rsidRDefault="0045731A" w:rsidP="0045731A">
                            <w:pPr>
                              <w:jc w:val="left"/>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8E546" id="角丸四角形 5" o:spid="_x0000_s1029" style="position:absolute;left:0;text-align:left;margin-left:198.2pt;margin-top:5.8pt;width:249.4pt;height:132.6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" fillcolor="white [3201]" strokecolor="#4f81bd [3204]" strokeweight="2pt">
                <v:textbox inset="2mm,1mm,2mm,1mm">
                  <w:txbxContent>
                    <w:p w14:paraId="20206125" w14:textId="77777777" w:rsidR="00053EA6" w:rsidRDefault="00053EA6" w:rsidP="00053EA6">
                      <w:pPr>
                        <w:jc w:val="left"/>
                      </w:pPr>
                      <w:r>
                        <w:rPr>
                          <w:rFonts w:hint="eastAsia"/>
                        </w:rPr>
                        <w:t>思考・判断・表現の正答率</w:t>
                      </w:r>
                      <w:r>
                        <w:t>と</w:t>
                      </w:r>
                      <w:r>
                        <w:rPr>
                          <w:rFonts w:hint="eastAsia"/>
                        </w:rPr>
                        <w:t>知識・技能</w:t>
                      </w:r>
                      <w:r>
                        <w:t>は高位で</w:t>
                      </w:r>
                    </w:p>
                    <w:p w14:paraId="153B96D2" w14:textId="3A188D82" w:rsidR="00053EA6" w:rsidRDefault="00053EA6" w:rsidP="00053EA6">
                      <w:pPr>
                        <w:jc w:val="left"/>
                      </w:pPr>
                      <w:r>
                        <w:t>安定してはいるが</w:t>
                      </w:r>
                      <w:r>
                        <w:rPr>
                          <w:rFonts w:hint="eastAsia"/>
                        </w:rPr>
                        <w:t>、記述式で</w:t>
                      </w:r>
                      <w:r>
                        <w:t>は無</w:t>
                      </w:r>
                      <w:r>
                        <w:rPr>
                          <w:rFonts w:hint="eastAsia"/>
                        </w:rPr>
                        <w:t>回答も多く記述の条件を満たさない解答も</w:t>
                      </w:r>
                      <w:r>
                        <w:rPr>
                          <w:rFonts w:hint="eastAsia"/>
                        </w:rPr>
                        <w:t>30</w:t>
                      </w:r>
                      <w:r>
                        <w:rPr>
                          <w:rFonts w:hint="eastAsia"/>
                        </w:rPr>
                        <w:t>ポイント近</w:t>
                      </w:r>
                      <w:r>
                        <w:t>く</w:t>
                      </w:r>
                      <w:r w:rsidR="006564D8">
                        <w:rPr>
                          <w:rFonts w:hint="eastAsia"/>
                        </w:rPr>
                        <w:t>あり、</w:t>
                      </w:r>
                      <w:r>
                        <w:t>苦手な生徒が多い。</w:t>
                      </w:r>
                      <w:r>
                        <w:rPr>
                          <w:rFonts w:hint="eastAsia"/>
                        </w:rPr>
                        <w:t>初見問題で問</w:t>
                      </w:r>
                      <w:r>
                        <w:t>い</w:t>
                      </w:r>
                      <w:r>
                        <w:rPr>
                          <w:rFonts w:hint="eastAsia"/>
                        </w:rPr>
                        <w:t>の内容をきちんと把握すること、またその上で自分の考えを記述する意識</w:t>
                      </w:r>
                      <w:r w:rsidR="006564D8">
                        <w:rPr>
                          <w:rFonts w:hint="eastAsia"/>
                        </w:rPr>
                        <w:t>させ、</w:t>
                      </w:r>
                      <w:r>
                        <w:rPr>
                          <w:rFonts w:hint="eastAsia"/>
                        </w:rPr>
                        <w:t>練習</w:t>
                      </w:r>
                      <w:r w:rsidR="006564D8">
                        <w:rPr>
                          <w:rFonts w:hint="eastAsia"/>
                        </w:rPr>
                        <w:t>させること</w:t>
                      </w:r>
                      <w:r>
                        <w:rPr>
                          <w:rFonts w:hint="eastAsia"/>
                        </w:rPr>
                        <w:t>が必要である。</w:t>
                      </w:r>
                    </w:p>
                    <w:p w14:paraId="29F00D83" w14:textId="77777777" w:rsidR="0045731A" w:rsidRPr="00053EA6" w:rsidRDefault="0045731A" w:rsidP="0045731A">
                      <w:pPr>
                        <w:jc w:val="left"/>
                      </w:pPr>
                    </w:p>
                  </w:txbxContent>
                </v:textbox>
                <w10:wrap anchorx="margin"/>
              </v:roundrect>
            </w:pict>
          </mc:Fallback>
        </mc:AlternateContent>
      </w:r>
    </w:p>
    <w:p w14:paraId="568D962D" w14:textId="77777777" w:rsidR="009A366F" w:rsidRPr="00FB0078" w:rsidRDefault="009A366F" w:rsidP="009A366F">
      <w:pPr>
        <w:ind w:left="440" w:hangingChars="200" w:hanging="440"/>
        <w:jc w:val="left"/>
        <w:rPr>
          <w:rFonts w:ascii="HG丸ｺﾞｼｯｸM-PRO" w:eastAsia="HG丸ｺﾞｼｯｸM-PRO" w:hAnsi="HG丸ｺﾞｼｯｸM-PRO"/>
          <w:sz w:val="22"/>
          <w:szCs w:val="20"/>
        </w:rPr>
      </w:pPr>
    </w:p>
    <w:p w14:paraId="10C711EB" w14:textId="77777777" w:rsidR="009A366F" w:rsidRPr="00FB0078" w:rsidRDefault="009A366F" w:rsidP="009A366F">
      <w:pPr>
        <w:ind w:left="440" w:hangingChars="200" w:hanging="440"/>
        <w:jc w:val="left"/>
        <w:rPr>
          <w:rFonts w:ascii="HG丸ｺﾞｼｯｸM-PRO" w:eastAsia="HG丸ｺﾞｼｯｸM-PRO" w:hAnsi="HG丸ｺﾞｼｯｸM-PRO"/>
          <w:sz w:val="22"/>
          <w:szCs w:val="20"/>
        </w:rPr>
      </w:pPr>
    </w:p>
    <w:p w14:paraId="4007287B" w14:textId="77777777" w:rsidR="009A366F" w:rsidRPr="00FB0078" w:rsidRDefault="009A366F" w:rsidP="009A366F">
      <w:pPr>
        <w:ind w:left="440" w:hangingChars="200" w:hanging="440"/>
        <w:jc w:val="left"/>
        <w:rPr>
          <w:rFonts w:ascii="HG丸ｺﾞｼｯｸM-PRO" w:eastAsia="HG丸ｺﾞｼｯｸM-PRO" w:hAnsi="HG丸ｺﾞｼｯｸM-PRO"/>
          <w:sz w:val="22"/>
          <w:szCs w:val="20"/>
        </w:rPr>
      </w:pPr>
    </w:p>
    <w:p w14:paraId="6DA8D4CB" w14:textId="77777777" w:rsidR="009A366F" w:rsidRPr="00FB0078" w:rsidRDefault="009A366F" w:rsidP="009A366F">
      <w:pPr>
        <w:ind w:left="440" w:hangingChars="200" w:hanging="440"/>
        <w:jc w:val="left"/>
        <w:rPr>
          <w:rFonts w:ascii="HG丸ｺﾞｼｯｸM-PRO" w:eastAsia="HG丸ｺﾞｼｯｸM-PRO" w:hAnsi="HG丸ｺﾞｼｯｸM-PRO"/>
          <w:sz w:val="22"/>
          <w:szCs w:val="20"/>
        </w:rPr>
      </w:pPr>
    </w:p>
    <w:p w14:paraId="00F84EFC" w14:textId="77777777" w:rsidR="009A366F" w:rsidRPr="00FB0078" w:rsidRDefault="009A366F" w:rsidP="009A366F">
      <w:pPr>
        <w:ind w:left="440" w:hangingChars="200" w:hanging="440"/>
        <w:jc w:val="left"/>
        <w:rPr>
          <w:rFonts w:ascii="HG丸ｺﾞｼｯｸM-PRO" w:eastAsia="HG丸ｺﾞｼｯｸM-PRO" w:hAnsi="HG丸ｺﾞｼｯｸM-PRO"/>
          <w:sz w:val="22"/>
          <w:szCs w:val="20"/>
        </w:rPr>
      </w:pPr>
    </w:p>
    <w:p w14:paraId="50FAC7ED" w14:textId="77777777" w:rsidR="006678FA" w:rsidRPr="00FB0078" w:rsidRDefault="006678FA" w:rsidP="009A366F">
      <w:pPr>
        <w:ind w:leftChars="200" w:left="420"/>
        <w:jc w:val="left"/>
        <w:rPr>
          <w:rFonts w:ascii="HG丸ｺﾞｼｯｸM-PRO" w:eastAsia="HG丸ｺﾞｼｯｸM-PRO" w:hAnsi="HG丸ｺﾞｼｯｸM-PRO"/>
          <w:sz w:val="22"/>
          <w:szCs w:val="20"/>
        </w:rPr>
      </w:pPr>
    </w:p>
    <w:p w14:paraId="34A07EC5" w14:textId="77777777" w:rsidR="006564D8" w:rsidRDefault="006564D8" w:rsidP="003E0C25">
      <w:pPr>
        <w:jc w:val="center"/>
        <w:rPr>
          <w:rFonts w:ascii="HG丸ｺﾞｼｯｸM-PRO" w:eastAsia="HG丸ｺﾞｼｯｸM-PRO" w:hAnsi="HG丸ｺﾞｼｯｸM-PRO"/>
          <w:sz w:val="22"/>
          <w:szCs w:val="20"/>
        </w:rPr>
      </w:pPr>
    </w:p>
    <w:p w14:paraId="3FD4B9A6" w14:textId="5AF99A47" w:rsidR="009A366F" w:rsidRPr="00FB0078" w:rsidRDefault="006678FA" w:rsidP="003E0C25">
      <w:pPr>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sz w:val="22"/>
          <w:szCs w:val="20"/>
        </w:rPr>
        <w:t>学校で取り組む</w:t>
      </w:r>
      <w:r w:rsidR="009A366F" w:rsidRPr="00FB0078">
        <w:rPr>
          <w:rFonts w:ascii="HG丸ｺﾞｼｯｸM-PRO" w:eastAsia="HG丸ｺﾞｼｯｸM-PRO" w:hAnsi="HG丸ｺﾞｼｯｸM-PRO" w:hint="eastAsia"/>
          <w:sz w:val="22"/>
          <w:szCs w:val="20"/>
        </w:rPr>
        <w:t>具体的</w:t>
      </w:r>
      <w:r w:rsidRPr="00FB0078">
        <w:rPr>
          <w:rFonts w:ascii="HG丸ｺﾞｼｯｸM-PRO" w:eastAsia="HG丸ｺﾞｼｯｸM-PRO" w:hAnsi="HG丸ｺﾞｼｯｸM-PRO" w:hint="eastAsia"/>
          <w:sz w:val="22"/>
          <w:szCs w:val="20"/>
        </w:rPr>
        <w:t>な改善策</w:t>
      </w:r>
    </w:p>
    <w:p w14:paraId="5EE2DF7B" w14:textId="77777777" w:rsidR="009A366F" w:rsidRPr="00FB0078" w:rsidRDefault="0045731A" w:rsidP="009A366F">
      <w:pPr>
        <w:ind w:left="560" w:hangingChars="200" w:hanging="560"/>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68832" behindDoc="0" locked="0" layoutInCell="1" allowOverlap="1" wp14:anchorId="6FFB1500" wp14:editId="0E619657">
                <wp:simplePos x="0" y="0"/>
                <wp:positionH relativeFrom="margin">
                  <wp:posOffset>-15875</wp:posOffset>
                </wp:positionH>
                <wp:positionV relativeFrom="paragraph">
                  <wp:posOffset>52705</wp:posOffset>
                </wp:positionV>
                <wp:extent cx="6457950" cy="1259840"/>
                <wp:effectExtent l="0" t="0" r="19050" b="16510"/>
                <wp:wrapNone/>
                <wp:docPr id="4" name="正方形/長方形 4"/>
                <wp:cNvGraphicFramePr/>
                <a:graphic xmlns:a="http://schemas.openxmlformats.org/drawingml/2006/main">
                  <a:graphicData uri="http://schemas.microsoft.com/office/word/2010/wordprocessingShape">
                    <wps:wsp>
                      <wps:cNvSpPr/>
                      <wps:spPr>
                        <a:xfrm>
                          <a:off x="0" y="0"/>
                          <a:ext cx="6457950" cy="1259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DB8B53" w14:textId="77777777" w:rsidR="00053EA6" w:rsidRDefault="00053EA6" w:rsidP="00053EA6">
                            <w:pPr>
                              <w:ind w:firstLineChars="100" w:firstLine="210"/>
                              <w:jc w:val="left"/>
                            </w:pPr>
                            <w:r>
                              <w:rPr>
                                <w:rFonts w:hint="eastAsia"/>
                              </w:rPr>
                              <w:t>授業の中で度々自分の考えを書く記述練習を行っているが、</w:t>
                            </w:r>
                            <w:r>
                              <w:t>2</w:t>
                            </w:r>
                            <w:r>
                              <w:t>学期以降、</w:t>
                            </w:r>
                            <w:r>
                              <w:rPr>
                                <w:rFonts w:hint="eastAsia"/>
                              </w:rPr>
                              <w:t>課題の指示内容をきちんと理解して書くことを</w:t>
                            </w:r>
                            <w:r>
                              <w:t>意識させ、推敲によって課題に沿っているかを確認させながら取組ませる。</w:t>
                            </w:r>
                          </w:p>
                          <w:p w14:paraId="50E67DE0" w14:textId="2780BA20" w:rsidR="003E0C25" w:rsidRPr="003B6881" w:rsidRDefault="00053EA6" w:rsidP="00053EA6">
                            <w:pPr>
                              <w:jc w:val="left"/>
                            </w:pPr>
                            <w:r>
                              <w:rPr>
                                <w:rFonts w:hint="eastAsia"/>
                              </w:rPr>
                              <w:t xml:space="preserve">　</w:t>
                            </w:r>
                            <w:r>
                              <w:rPr>
                                <w:rFonts w:hint="eastAsia"/>
                              </w:rPr>
                              <w:t>また、</w:t>
                            </w:r>
                            <w:proofErr w:type="gramStart"/>
                            <w:r>
                              <w:rPr>
                                <w:rFonts w:hint="eastAsia"/>
                              </w:rPr>
                              <w:t>各</w:t>
                            </w:r>
                            <w:proofErr w:type="gramEnd"/>
                            <w:r>
                              <w:rPr>
                                <w:rFonts w:hint="eastAsia"/>
                              </w:rPr>
                              <w:t>単元</w:t>
                            </w:r>
                            <w:proofErr w:type="gramStart"/>
                            <w:r>
                              <w:rPr>
                                <w:rFonts w:hint="eastAsia"/>
                              </w:rPr>
                              <w:t>ごと</w:t>
                            </w:r>
                            <w:proofErr w:type="gramEnd"/>
                            <w:r>
                              <w:rPr>
                                <w:rFonts w:hint="eastAsia"/>
                              </w:rPr>
                              <w:t>に行っている話合い活動を通して他人の意見を聞き、自分の考えを深めて意見文を</w:t>
                            </w:r>
                            <w:r w:rsidR="0019176A">
                              <w:rPr>
                                <w:rFonts w:hint="eastAsia"/>
                              </w:rPr>
                              <w:t>書く学習を</w:t>
                            </w:r>
                            <w:r>
                              <w:rPr>
                                <w:rFonts w:hint="eastAsia"/>
                              </w:rPr>
                              <w:t>充実させる。</w:t>
                            </w:r>
                            <w:r>
                              <w:t>さらに、友達の作文</w:t>
                            </w:r>
                            <w:r w:rsidR="0019176A">
                              <w:rPr>
                                <w:rFonts w:hint="eastAsia"/>
                              </w:rPr>
                              <w:t>や</w:t>
                            </w:r>
                            <w:r>
                              <w:t>模範となる作文を参考にさせ、作文力・意見発表力を高めていく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1500" id="正方形/長方形 4" o:spid="_x0000_s1030" style="position:absolute;left:0;text-align:left;margin-left:-1.25pt;margin-top:4.15pt;width:508.5pt;height:99.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" fillcolor="white [3201]" strokecolor="#f79646 [3209]" strokeweight="2pt">
                <v:textbox>
                  <w:txbxContent>
                    <w:p w14:paraId="21DB8B53" w14:textId="77777777" w:rsidR="00053EA6" w:rsidRDefault="00053EA6" w:rsidP="00053EA6">
                      <w:pPr>
                        <w:ind w:firstLineChars="100" w:firstLine="210"/>
                        <w:jc w:val="left"/>
                      </w:pPr>
                      <w:r>
                        <w:rPr>
                          <w:rFonts w:hint="eastAsia"/>
                        </w:rPr>
                        <w:t>授業の中で度々自分の考えを書く記述練習を行っているが、</w:t>
                      </w:r>
                      <w:r>
                        <w:t>2</w:t>
                      </w:r>
                      <w:r>
                        <w:t>学期以降、</w:t>
                      </w:r>
                      <w:r>
                        <w:rPr>
                          <w:rFonts w:hint="eastAsia"/>
                        </w:rPr>
                        <w:t>課題の指示内容をきちんと理解して書くことを</w:t>
                      </w:r>
                      <w:r>
                        <w:t>意識させ、推敲によって課題に沿っているかを確認させながら取組ませる。</w:t>
                      </w:r>
                    </w:p>
                    <w:p w14:paraId="50E67DE0" w14:textId="2780BA20" w:rsidR="003E0C25" w:rsidRPr="003B6881" w:rsidRDefault="00053EA6" w:rsidP="00053EA6">
                      <w:pPr>
                        <w:jc w:val="left"/>
                      </w:pPr>
                      <w:r>
                        <w:rPr>
                          <w:rFonts w:hint="eastAsia"/>
                        </w:rPr>
                        <w:t xml:space="preserve">　</w:t>
                      </w:r>
                      <w:r>
                        <w:rPr>
                          <w:rFonts w:hint="eastAsia"/>
                        </w:rPr>
                        <w:t>また、</w:t>
                      </w:r>
                      <w:proofErr w:type="gramStart"/>
                      <w:r>
                        <w:rPr>
                          <w:rFonts w:hint="eastAsia"/>
                        </w:rPr>
                        <w:t>各</w:t>
                      </w:r>
                      <w:proofErr w:type="gramEnd"/>
                      <w:r>
                        <w:rPr>
                          <w:rFonts w:hint="eastAsia"/>
                        </w:rPr>
                        <w:t>単元</w:t>
                      </w:r>
                      <w:proofErr w:type="gramStart"/>
                      <w:r>
                        <w:rPr>
                          <w:rFonts w:hint="eastAsia"/>
                        </w:rPr>
                        <w:t>ごと</w:t>
                      </w:r>
                      <w:proofErr w:type="gramEnd"/>
                      <w:r>
                        <w:rPr>
                          <w:rFonts w:hint="eastAsia"/>
                        </w:rPr>
                        <w:t>に行っている話合い活動を通して他人の意見を聞き、自分の考えを深めて意見文を</w:t>
                      </w:r>
                      <w:r w:rsidR="0019176A">
                        <w:rPr>
                          <w:rFonts w:hint="eastAsia"/>
                        </w:rPr>
                        <w:t>書く学習を</w:t>
                      </w:r>
                      <w:r>
                        <w:rPr>
                          <w:rFonts w:hint="eastAsia"/>
                        </w:rPr>
                        <w:t>充実させる。</w:t>
                      </w:r>
                      <w:r>
                        <w:t>さらに、友達の作文</w:t>
                      </w:r>
                      <w:r w:rsidR="0019176A">
                        <w:rPr>
                          <w:rFonts w:hint="eastAsia"/>
                        </w:rPr>
                        <w:t>や</w:t>
                      </w:r>
                      <w:r>
                        <w:t>模範となる作文を参考にさせ、作文力・意見発表力を高めていく</w:t>
                      </w:r>
                      <w:r>
                        <w:rPr>
                          <w:rFonts w:hint="eastAsia"/>
                        </w:rPr>
                        <w:t>。</w:t>
                      </w:r>
                    </w:p>
                  </w:txbxContent>
                </v:textbox>
                <w10:wrap anchorx="margin"/>
              </v:rect>
            </w:pict>
          </mc:Fallback>
        </mc:AlternateContent>
      </w:r>
    </w:p>
    <w:p w14:paraId="40A46B25" w14:textId="77777777" w:rsidR="009A366F" w:rsidRPr="00FB0078" w:rsidRDefault="009A366F" w:rsidP="00371D60">
      <w:pPr>
        <w:ind w:left="560" w:hangingChars="200" w:hanging="560"/>
        <w:jc w:val="center"/>
        <w:rPr>
          <w:rFonts w:ascii="HG丸ｺﾞｼｯｸM-PRO" w:eastAsia="HG丸ｺﾞｼｯｸM-PRO" w:hAnsi="HG丸ｺﾞｼｯｸM-PRO"/>
          <w:sz w:val="28"/>
          <w:szCs w:val="20"/>
        </w:rPr>
      </w:pPr>
    </w:p>
    <w:p w14:paraId="7EAF2EC6" w14:textId="77777777" w:rsidR="009A366F" w:rsidRPr="00FB0078" w:rsidRDefault="009A366F" w:rsidP="00371D60">
      <w:pPr>
        <w:ind w:left="560" w:hangingChars="200" w:hanging="560"/>
        <w:jc w:val="center"/>
        <w:rPr>
          <w:rFonts w:ascii="HG丸ｺﾞｼｯｸM-PRO" w:eastAsia="HG丸ｺﾞｼｯｸM-PRO" w:hAnsi="HG丸ｺﾞｼｯｸM-PRO"/>
          <w:sz w:val="28"/>
          <w:szCs w:val="20"/>
        </w:rPr>
      </w:pPr>
    </w:p>
    <w:p w14:paraId="21A254F2" w14:textId="77777777" w:rsidR="0045731A" w:rsidRPr="00FB0078" w:rsidRDefault="00870875" w:rsidP="003E0C25">
      <w:pPr>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sz w:val="24"/>
          <w:szCs w:val="20"/>
        </w:rPr>
        <w:t>【数学</w:t>
      </w:r>
      <w:r w:rsidR="0045731A" w:rsidRPr="00FB0078">
        <w:rPr>
          <w:rFonts w:ascii="HG丸ｺﾞｼｯｸM-PRO" w:eastAsia="HG丸ｺﾞｼｯｸM-PRO" w:hAnsi="HG丸ｺﾞｼｯｸM-PRO" w:hint="eastAsia"/>
          <w:sz w:val="24"/>
          <w:szCs w:val="20"/>
        </w:rPr>
        <w:t>】</w:t>
      </w:r>
      <w:r w:rsidR="003E0C25" w:rsidRPr="00FB0078">
        <w:rPr>
          <w:rFonts w:ascii="HG丸ｺﾞｼｯｸM-PRO" w:eastAsia="HG丸ｺﾞｼｯｸM-PRO" w:hAnsi="HG丸ｺﾞｼｯｸM-PRO" w:hint="eastAsia"/>
          <w:sz w:val="24"/>
          <w:szCs w:val="20"/>
        </w:rPr>
        <w:t xml:space="preserve">　</w:t>
      </w:r>
      <w:r w:rsidR="003E0C25" w:rsidRPr="00FB0078">
        <w:rPr>
          <w:rFonts w:ascii="HG丸ｺﾞｼｯｸM-PRO" w:eastAsia="HG丸ｺﾞｼｯｸM-PRO" w:hAnsi="HG丸ｺﾞｼｯｸM-PRO"/>
          <w:sz w:val="24"/>
          <w:szCs w:val="20"/>
        </w:rPr>
        <w:t xml:space="preserve">　　　　</w:t>
      </w:r>
      <w:r w:rsidR="0045731A" w:rsidRPr="00FB0078">
        <w:rPr>
          <w:rFonts w:ascii="HG丸ｺﾞｼｯｸM-PRO" w:eastAsia="HG丸ｺﾞｼｯｸM-PRO" w:hAnsi="HG丸ｺﾞｼｯｸM-PRO" w:hint="eastAsia"/>
          <w:sz w:val="22"/>
          <w:szCs w:val="20"/>
        </w:rPr>
        <w:t>状況の分析　　　　　　　　　　　　　　　　　　　課題</w:t>
      </w:r>
    </w:p>
    <w:p w14:paraId="6BA19ADB" w14:textId="262AC7CD" w:rsidR="0045731A" w:rsidRPr="00FB0078" w:rsidRDefault="006564D8" w:rsidP="0045731A">
      <w:pPr>
        <w:ind w:left="440" w:hangingChars="200" w:hanging="440"/>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8768" behindDoc="0" locked="0" layoutInCell="1" allowOverlap="1" wp14:anchorId="50D14C77" wp14:editId="1F8AF047">
                <wp:simplePos x="0" y="0"/>
                <wp:positionH relativeFrom="margin">
                  <wp:align>right</wp:align>
                </wp:positionH>
                <wp:positionV relativeFrom="paragraph">
                  <wp:posOffset>60960</wp:posOffset>
                </wp:positionV>
                <wp:extent cx="3167380" cy="1272540"/>
                <wp:effectExtent l="0" t="0" r="13970" b="22860"/>
                <wp:wrapNone/>
                <wp:docPr id="8" name="角丸四角形 8"/>
                <wp:cNvGraphicFramePr/>
                <a:graphic xmlns:a="http://schemas.openxmlformats.org/drawingml/2006/main">
                  <a:graphicData uri="http://schemas.microsoft.com/office/word/2010/wordprocessingShape">
                    <wps:wsp>
                      <wps:cNvSpPr/>
                      <wps:spPr>
                        <a:xfrm>
                          <a:off x="0" y="0"/>
                          <a:ext cx="3167380" cy="127254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4B2AA02" w14:textId="50F0EF9A" w:rsidR="0045731A" w:rsidRPr="00EA76B2" w:rsidRDefault="005155AC" w:rsidP="0045731A">
                            <w:pPr>
                              <w:jc w:val="left"/>
                            </w:pPr>
                            <w:r>
                              <w:rPr>
                                <w:rFonts w:hint="eastAsia"/>
                              </w:rPr>
                              <w:t>基礎・基本の問題に対しては高いレベルの技能を持っているが、思考する問題に関してはやや低い結果に留まってしまった。また、その部分とつながってくるが、記述式の問題に苦手意識をもっている傾向がある。</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14C77" id="角丸四角形 8" o:spid="_x0000_s1031" style="position:absolute;left:0;text-align:left;margin-left:198.2pt;margin-top:4.8pt;width:249.4pt;height:100.2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" fillcolor="white [3201]" strokecolor="#4f81bd [3204]" strokeweight="2pt">
                <v:textbox inset="2mm,1mm,2mm,1mm">
                  <w:txbxContent>
                    <w:p w14:paraId="54B2AA02" w14:textId="50F0EF9A" w:rsidR="0045731A" w:rsidRPr="00EA76B2" w:rsidRDefault="005155AC" w:rsidP="0045731A">
                      <w:pPr>
                        <w:jc w:val="left"/>
                      </w:pPr>
                      <w:r>
                        <w:rPr>
                          <w:rFonts w:hint="eastAsia"/>
                        </w:rPr>
                        <w:t>基礎・基本の問題に対しては高いレベルの技能を持っているが、思考する問題に関してはやや低い結果に留まってしまった。また、その部分とつながってくるが、記述式の問題に苦手意識をもっている傾向がある。</w:t>
                      </w:r>
                    </w:p>
                  </w:txbxContent>
                </v:textbox>
                <w10:wrap anchorx="margin"/>
              </v:roundrect>
            </w:pict>
          </mc:Fallback>
        </mc:AlternateContent>
      </w: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6720" behindDoc="0" locked="0" layoutInCell="1" allowOverlap="1" wp14:anchorId="303567FF" wp14:editId="4653A79A">
                <wp:simplePos x="0" y="0"/>
                <wp:positionH relativeFrom="margin">
                  <wp:align>left</wp:align>
                </wp:positionH>
                <wp:positionV relativeFrom="paragraph">
                  <wp:posOffset>60960</wp:posOffset>
                </wp:positionV>
                <wp:extent cx="3204000" cy="1272540"/>
                <wp:effectExtent l="0" t="0" r="15875" b="22860"/>
                <wp:wrapNone/>
                <wp:docPr id="9" name="角丸四角形 9"/>
                <wp:cNvGraphicFramePr/>
                <a:graphic xmlns:a="http://schemas.openxmlformats.org/drawingml/2006/main">
                  <a:graphicData uri="http://schemas.microsoft.com/office/word/2010/wordprocessingShape">
                    <wps:wsp>
                      <wps:cNvSpPr/>
                      <wps:spPr>
                        <a:xfrm>
                          <a:off x="0" y="0"/>
                          <a:ext cx="3204000" cy="127254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2A139F8" w14:textId="19D33AE0" w:rsidR="0045731A" w:rsidRPr="00EA76B2" w:rsidRDefault="001A3DBE" w:rsidP="0045731A">
                            <w:pPr>
                              <w:jc w:val="left"/>
                            </w:pPr>
                            <w:r>
                              <w:rPr>
                                <w:rFonts w:hint="eastAsia"/>
                              </w:rPr>
                              <w:t>すべての項目で全国平均、東京都平均を上回った。「知識・技能」と「思考・判断・表現」を比べると、</w:t>
                            </w:r>
                            <w:r>
                              <w:rPr>
                                <w:rFonts w:hint="eastAsia"/>
                              </w:rPr>
                              <w:t>13.6</w:t>
                            </w:r>
                            <w:r>
                              <w:rPr>
                                <w:rFonts w:hint="eastAsia"/>
                              </w:rPr>
                              <w:t>ポイントの差がある。</w:t>
                            </w:r>
                            <w:r w:rsidR="005155AC">
                              <w:rPr>
                                <w:rFonts w:hint="eastAsia"/>
                              </w:rPr>
                              <w:t>また、選択式、短答式の正答率は同程度だが、記述式は</w:t>
                            </w:r>
                            <w:r w:rsidR="005155AC">
                              <w:rPr>
                                <w:rFonts w:hint="eastAsia"/>
                              </w:rPr>
                              <w:t>12</w:t>
                            </w:r>
                            <w:r w:rsidR="005155AC">
                              <w:rPr>
                                <w:rFonts w:hint="eastAsia"/>
                              </w:rPr>
                              <w:t>ポイント低い結果となった。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567FF" id="角丸四角形 9" o:spid="_x0000_s1032" style="position:absolute;left:0;text-align:left;margin-left:0;margin-top:4.8pt;width:252.3pt;height:100.2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" fillcolor="white [3201]" strokecolor="#4f81bd [3204]" strokeweight="2pt">
                <v:textbox inset="2mm,1mm,2mm,1mm">
                  <w:txbxContent>
                    <w:p w14:paraId="22A139F8" w14:textId="19D33AE0" w:rsidR="0045731A" w:rsidRPr="00EA76B2" w:rsidRDefault="001A3DBE" w:rsidP="0045731A">
                      <w:pPr>
                        <w:jc w:val="left"/>
                      </w:pPr>
                      <w:r>
                        <w:rPr>
                          <w:rFonts w:hint="eastAsia"/>
                        </w:rPr>
                        <w:t>すべての項目で全国平均、東京都平均を上回った。「知識・技能」と「思考・判断・表現」を比べると、</w:t>
                      </w:r>
                      <w:r>
                        <w:rPr>
                          <w:rFonts w:hint="eastAsia"/>
                        </w:rPr>
                        <w:t>13.6</w:t>
                      </w:r>
                      <w:r>
                        <w:rPr>
                          <w:rFonts w:hint="eastAsia"/>
                        </w:rPr>
                        <w:t>ポイントの差がある。</w:t>
                      </w:r>
                      <w:r w:rsidR="005155AC">
                        <w:rPr>
                          <w:rFonts w:hint="eastAsia"/>
                        </w:rPr>
                        <w:t>また、選択式、短答式の正答率は同程度だが、記述式は</w:t>
                      </w:r>
                      <w:r w:rsidR="005155AC">
                        <w:rPr>
                          <w:rFonts w:hint="eastAsia"/>
                        </w:rPr>
                        <w:t>12</w:t>
                      </w:r>
                      <w:r w:rsidR="005155AC">
                        <w:rPr>
                          <w:rFonts w:hint="eastAsia"/>
                        </w:rPr>
                        <w:t>ポイント低い結果となった。</w:t>
                      </w:r>
                    </w:p>
                  </w:txbxContent>
                </v:textbox>
                <w10:wrap anchorx="margin"/>
              </v:roundrect>
            </w:pict>
          </mc:Fallback>
        </mc:AlternateContent>
      </w:r>
    </w:p>
    <w:p w14:paraId="31BEC6AF" w14:textId="77777777" w:rsidR="0045731A" w:rsidRPr="00FB0078" w:rsidRDefault="0045731A" w:rsidP="0045731A">
      <w:pPr>
        <w:ind w:left="440" w:hangingChars="200" w:hanging="440"/>
        <w:jc w:val="left"/>
        <w:rPr>
          <w:rFonts w:ascii="HG丸ｺﾞｼｯｸM-PRO" w:eastAsia="HG丸ｺﾞｼｯｸM-PRO" w:hAnsi="HG丸ｺﾞｼｯｸM-PRO"/>
          <w:sz w:val="22"/>
          <w:szCs w:val="20"/>
        </w:rPr>
      </w:pPr>
    </w:p>
    <w:p w14:paraId="7ED8FC9D" w14:textId="77777777" w:rsidR="0045731A" w:rsidRPr="00FB0078" w:rsidRDefault="0045731A" w:rsidP="0045731A">
      <w:pPr>
        <w:ind w:left="440" w:hangingChars="200" w:hanging="440"/>
        <w:jc w:val="left"/>
        <w:rPr>
          <w:rFonts w:ascii="HG丸ｺﾞｼｯｸM-PRO" w:eastAsia="HG丸ｺﾞｼｯｸM-PRO" w:hAnsi="HG丸ｺﾞｼｯｸM-PRO"/>
          <w:sz w:val="22"/>
          <w:szCs w:val="20"/>
        </w:rPr>
      </w:pPr>
    </w:p>
    <w:p w14:paraId="65601974" w14:textId="77777777" w:rsidR="0045731A" w:rsidRPr="00FB0078" w:rsidRDefault="0045731A" w:rsidP="0045731A">
      <w:pPr>
        <w:ind w:left="440" w:hangingChars="200" w:hanging="440"/>
        <w:jc w:val="left"/>
        <w:rPr>
          <w:rFonts w:ascii="HG丸ｺﾞｼｯｸM-PRO" w:eastAsia="HG丸ｺﾞｼｯｸM-PRO" w:hAnsi="HG丸ｺﾞｼｯｸM-PRO"/>
          <w:sz w:val="22"/>
          <w:szCs w:val="20"/>
        </w:rPr>
      </w:pPr>
    </w:p>
    <w:p w14:paraId="32BD7240" w14:textId="77777777" w:rsidR="0045731A" w:rsidRPr="00FB0078" w:rsidRDefault="0045731A" w:rsidP="0045731A">
      <w:pPr>
        <w:ind w:left="440" w:hangingChars="200" w:hanging="440"/>
        <w:jc w:val="left"/>
        <w:rPr>
          <w:rFonts w:ascii="HG丸ｺﾞｼｯｸM-PRO" w:eastAsia="HG丸ｺﾞｼｯｸM-PRO" w:hAnsi="HG丸ｺﾞｼｯｸM-PRO"/>
          <w:sz w:val="22"/>
          <w:szCs w:val="20"/>
        </w:rPr>
      </w:pPr>
    </w:p>
    <w:p w14:paraId="05A71868" w14:textId="77777777" w:rsidR="0045731A" w:rsidRPr="00FB0078" w:rsidRDefault="0045731A" w:rsidP="006564D8">
      <w:pPr>
        <w:jc w:val="left"/>
        <w:rPr>
          <w:rFonts w:ascii="HG丸ｺﾞｼｯｸM-PRO" w:eastAsia="HG丸ｺﾞｼｯｸM-PRO" w:hAnsi="HG丸ｺﾞｼｯｸM-PRO"/>
          <w:sz w:val="22"/>
          <w:szCs w:val="20"/>
        </w:rPr>
      </w:pPr>
    </w:p>
    <w:p w14:paraId="76600287" w14:textId="77777777" w:rsidR="0045731A" w:rsidRPr="00FB0078" w:rsidRDefault="00F6352F" w:rsidP="003E0C25">
      <w:pPr>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807744" behindDoc="0" locked="0" layoutInCell="1" allowOverlap="1" wp14:anchorId="30CE2B73" wp14:editId="7065B5BD">
                <wp:simplePos x="0" y="0"/>
                <wp:positionH relativeFrom="margin">
                  <wp:align>right</wp:align>
                </wp:positionH>
                <wp:positionV relativeFrom="paragraph">
                  <wp:posOffset>230505</wp:posOffset>
                </wp:positionV>
                <wp:extent cx="6457950" cy="10096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4579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25F7CC" w14:textId="1DC27570" w:rsidR="000103B1" w:rsidRPr="003B6881" w:rsidRDefault="005155AC" w:rsidP="0045731A">
                            <w:pPr>
                              <w:jc w:val="left"/>
                            </w:pPr>
                            <w:r>
                              <w:rPr>
                                <w:rFonts w:hint="eastAsia"/>
                              </w:rPr>
                              <w:t>既習事項をもとに新たな定理を見つけ、それを説明するような活動を増やしていく。それにより、思考することへの苦手意識を減らしていく。思考を要する問題への取組みでも、</w:t>
                            </w:r>
                            <w:r w:rsidR="00807426">
                              <w:rPr>
                                <w:rFonts w:hint="eastAsia"/>
                              </w:rPr>
                              <w:t>手がかりの与え方を工夫し、考える力をつけていく。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2B73" id="正方形/長方形 11" o:spid="_x0000_s1033" style="position:absolute;left:0;text-align:left;margin-left:457.3pt;margin-top:18.15pt;width:508.5pt;height:79.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" fillcolor="white [3201]" strokecolor="#f79646 [3209]" strokeweight="2pt">
                <v:textbox>
                  <w:txbxContent>
                    <w:p w14:paraId="2225F7CC" w14:textId="1DC27570" w:rsidR="000103B1" w:rsidRPr="003B6881" w:rsidRDefault="005155AC" w:rsidP="0045731A">
                      <w:pPr>
                        <w:jc w:val="left"/>
                      </w:pPr>
                      <w:r>
                        <w:rPr>
                          <w:rFonts w:hint="eastAsia"/>
                        </w:rPr>
                        <w:t>既習事項をもとに新たな定理を見つけ、それを説明するような活動を増やしていく。それにより、思考することへの苦手意識を減らしていく。思考を要する問題への取組みでも、</w:t>
                      </w:r>
                      <w:r w:rsidR="00807426">
                        <w:rPr>
                          <w:rFonts w:hint="eastAsia"/>
                        </w:rPr>
                        <w:t>手がかりの与え方を工夫し、考える力をつけていく。</w:t>
                      </w:r>
                    </w:p>
                  </w:txbxContent>
                </v:textbox>
                <w10:wrap anchorx="margin"/>
              </v:rect>
            </w:pict>
          </mc:Fallback>
        </mc:AlternateContent>
      </w:r>
      <w:r w:rsidR="0045731A" w:rsidRPr="00FB0078">
        <w:rPr>
          <w:rFonts w:ascii="HG丸ｺﾞｼｯｸM-PRO" w:eastAsia="HG丸ｺﾞｼｯｸM-PRO" w:hAnsi="HG丸ｺﾞｼｯｸM-PRO" w:hint="eastAsia"/>
          <w:sz w:val="22"/>
          <w:szCs w:val="20"/>
        </w:rPr>
        <w:t>学校で取り組む具体的な改善策</w:t>
      </w:r>
    </w:p>
    <w:p w14:paraId="5C4DF073" w14:textId="77777777" w:rsidR="0045731A" w:rsidRPr="00FB0078" w:rsidRDefault="0045731A" w:rsidP="0045731A">
      <w:pPr>
        <w:ind w:left="560" w:hangingChars="200" w:hanging="560"/>
        <w:jc w:val="center"/>
        <w:rPr>
          <w:rFonts w:ascii="HG丸ｺﾞｼｯｸM-PRO" w:eastAsia="HG丸ｺﾞｼｯｸM-PRO" w:hAnsi="HG丸ｺﾞｼｯｸM-PRO"/>
          <w:sz w:val="28"/>
          <w:szCs w:val="20"/>
        </w:rPr>
      </w:pPr>
    </w:p>
    <w:p w14:paraId="350E4BE9" w14:textId="77777777" w:rsidR="0045731A" w:rsidRPr="00FB0078" w:rsidRDefault="0045731A" w:rsidP="0045731A">
      <w:pPr>
        <w:ind w:left="560" w:hangingChars="200" w:hanging="560"/>
        <w:jc w:val="center"/>
        <w:rPr>
          <w:rFonts w:ascii="HG丸ｺﾞｼｯｸM-PRO" w:eastAsia="HG丸ｺﾞｼｯｸM-PRO" w:hAnsi="HG丸ｺﾞｼｯｸM-PRO"/>
          <w:sz w:val="28"/>
          <w:szCs w:val="20"/>
        </w:rPr>
      </w:pPr>
    </w:p>
    <w:p w14:paraId="4FAA3EFF" w14:textId="77777777" w:rsidR="001D3367" w:rsidRPr="00FB0078" w:rsidRDefault="001D3367" w:rsidP="001D3367">
      <w:pPr>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sz w:val="24"/>
          <w:szCs w:val="20"/>
        </w:rPr>
        <w:lastRenderedPageBreak/>
        <w:t xml:space="preserve">【理科】　</w:t>
      </w:r>
      <w:r w:rsidRPr="00FB0078">
        <w:rPr>
          <w:rFonts w:ascii="HG丸ｺﾞｼｯｸM-PRO" w:eastAsia="HG丸ｺﾞｼｯｸM-PRO" w:hAnsi="HG丸ｺﾞｼｯｸM-PRO"/>
          <w:sz w:val="24"/>
          <w:szCs w:val="20"/>
        </w:rPr>
        <w:t xml:space="preserve">　　　　</w:t>
      </w:r>
      <w:r w:rsidRPr="00FB0078">
        <w:rPr>
          <w:rFonts w:ascii="HG丸ｺﾞｼｯｸM-PRO" w:eastAsia="HG丸ｺﾞｼｯｸM-PRO" w:hAnsi="HG丸ｺﾞｼｯｸM-PRO" w:hint="eastAsia"/>
          <w:sz w:val="22"/>
          <w:szCs w:val="20"/>
        </w:rPr>
        <w:t>状況の分析　　　　　　　　　　　　　　　　　　　課題</w:t>
      </w:r>
    </w:p>
    <w:p w14:paraId="513FAD67"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20032" behindDoc="0" locked="0" layoutInCell="1" allowOverlap="1" wp14:anchorId="755E34C1" wp14:editId="3A1AB425">
                <wp:simplePos x="0" y="0"/>
                <wp:positionH relativeFrom="margin">
                  <wp:align>right</wp:align>
                </wp:positionH>
                <wp:positionV relativeFrom="paragraph">
                  <wp:posOffset>60960</wp:posOffset>
                </wp:positionV>
                <wp:extent cx="3167380" cy="1323975"/>
                <wp:effectExtent l="0" t="0" r="13970" b="28575"/>
                <wp:wrapNone/>
                <wp:docPr id="2002488160" name="角丸四角形 8"/>
                <wp:cNvGraphicFramePr/>
                <a:graphic xmlns:a="http://schemas.openxmlformats.org/drawingml/2006/main">
                  <a:graphicData uri="http://schemas.microsoft.com/office/word/2010/wordprocessingShape">
                    <wps:wsp>
                      <wps:cNvSpPr/>
                      <wps:spPr>
                        <a:xfrm>
                          <a:off x="0" y="0"/>
                          <a:ext cx="3167380" cy="132397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BEF5FE1" w14:textId="1B8D6A27" w:rsidR="001D3367" w:rsidRPr="00EA76B2" w:rsidRDefault="005F0583" w:rsidP="001D3367">
                            <w:pPr>
                              <w:jc w:val="left"/>
                            </w:pPr>
                            <w:r>
                              <w:rPr>
                                <w:rFonts w:hint="eastAsia"/>
                              </w:rPr>
                              <w:t xml:space="preserve">　仮説を設定し、</w:t>
                            </w:r>
                            <w:r w:rsidR="007A0AD7">
                              <w:rPr>
                                <w:rFonts w:hint="eastAsia"/>
                              </w:rPr>
                              <w:t>実験の意味を考えて解釈する活動は</w:t>
                            </w:r>
                            <w:r w:rsidR="00CB77C7">
                              <w:rPr>
                                <w:rFonts w:hint="eastAsia"/>
                              </w:rPr>
                              <w:t>多く実施</w:t>
                            </w:r>
                            <w:r w:rsidR="007A0AD7">
                              <w:rPr>
                                <w:rFonts w:hint="eastAsia"/>
                              </w:rPr>
                              <w:t>できている。一方、計算や正確な知識など、演習や繰り返しの学習</w:t>
                            </w:r>
                            <w:r w:rsidR="00CB77C7">
                              <w:rPr>
                                <w:rFonts w:hint="eastAsia"/>
                              </w:rPr>
                              <w:t>は並程度である</w:t>
                            </w:r>
                            <w:r w:rsidR="007A0AD7">
                              <w:rPr>
                                <w:rFonts w:hint="eastAsia"/>
                              </w:rPr>
                              <w:t>。社会とのつながりを感じることができる指導もあまり実施できていない。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E34C1" id="_x0000_s1034" style="position:absolute;left:0;text-align:left;margin-left:198.2pt;margin-top:4.8pt;width:249.4pt;height:104.2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" fillcolor="white [3201]" strokecolor="#4f81bd [3204]" strokeweight="2pt">
                <v:textbox inset="2mm,1mm,2mm,1mm">
                  <w:txbxContent>
                    <w:p w14:paraId="2BEF5FE1" w14:textId="1B8D6A27" w:rsidR="001D3367" w:rsidRPr="00EA76B2" w:rsidRDefault="005F0583" w:rsidP="001D3367">
                      <w:pPr>
                        <w:jc w:val="left"/>
                      </w:pPr>
                      <w:r>
                        <w:rPr>
                          <w:rFonts w:hint="eastAsia"/>
                        </w:rPr>
                        <w:t xml:space="preserve">　仮説を設定し、</w:t>
                      </w:r>
                      <w:r w:rsidR="007A0AD7">
                        <w:rPr>
                          <w:rFonts w:hint="eastAsia"/>
                        </w:rPr>
                        <w:t>実験の意味を考えて解釈する活動は</w:t>
                      </w:r>
                      <w:r w:rsidR="00CB77C7">
                        <w:rPr>
                          <w:rFonts w:hint="eastAsia"/>
                        </w:rPr>
                        <w:t>多く実施</w:t>
                      </w:r>
                      <w:r w:rsidR="007A0AD7">
                        <w:rPr>
                          <w:rFonts w:hint="eastAsia"/>
                        </w:rPr>
                        <w:t>できている。一方、計算や正確な知識など、演習や繰り返しの学習</w:t>
                      </w:r>
                      <w:r w:rsidR="00CB77C7">
                        <w:rPr>
                          <w:rFonts w:hint="eastAsia"/>
                        </w:rPr>
                        <w:t>は並程度である</w:t>
                      </w:r>
                      <w:r w:rsidR="007A0AD7">
                        <w:rPr>
                          <w:rFonts w:hint="eastAsia"/>
                        </w:rPr>
                        <w:t>。社会とのつながりを感じることができる指導もあまり実施できていない。</w:t>
                      </w:r>
                    </w:p>
                  </w:txbxContent>
                </v:textbox>
                <w10:wrap anchorx="margin"/>
              </v:roundrect>
            </w:pict>
          </mc:Fallback>
        </mc:AlternateContent>
      </w: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7984" behindDoc="0" locked="0" layoutInCell="1" allowOverlap="1" wp14:anchorId="2D7DB5CD" wp14:editId="4AB44274">
                <wp:simplePos x="0" y="0"/>
                <wp:positionH relativeFrom="margin">
                  <wp:align>left</wp:align>
                </wp:positionH>
                <wp:positionV relativeFrom="paragraph">
                  <wp:posOffset>60960</wp:posOffset>
                </wp:positionV>
                <wp:extent cx="3204000" cy="1323975"/>
                <wp:effectExtent l="0" t="0" r="15875" b="28575"/>
                <wp:wrapNone/>
                <wp:docPr id="387915981" name="角丸四角形 9"/>
                <wp:cNvGraphicFramePr/>
                <a:graphic xmlns:a="http://schemas.openxmlformats.org/drawingml/2006/main">
                  <a:graphicData uri="http://schemas.microsoft.com/office/word/2010/wordprocessingShape">
                    <wps:wsp>
                      <wps:cNvSpPr/>
                      <wps:spPr>
                        <a:xfrm>
                          <a:off x="0" y="0"/>
                          <a:ext cx="3204000" cy="132397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93DF51C" w14:textId="32F97B8C" w:rsidR="001D3367" w:rsidRPr="00EA76B2" w:rsidRDefault="005F0583" w:rsidP="001D3367">
                            <w:pPr>
                              <w:jc w:val="left"/>
                            </w:pPr>
                            <w:r>
                              <w:rPr>
                                <w:rFonts w:hint="eastAsia"/>
                              </w:rPr>
                              <w:t xml:space="preserve">　</w:t>
                            </w:r>
                            <w:r>
                              <w:rPr>
                                <w:rFonts w:hint="eastAsia"/>
                              </w:rPr>
                              <w:t>実験操作の理由を考えたり、異なるものの共通点を見出したりする問いについては、全国平均より</w:t>
                            </w:r>
                            <w:r>
                              <w:rPr>
                                <w:rFonts w:hint="eastAsia"/>
                              </w:rPr>
                              <w:t>10</w:t>
                            </w:r>
                            <w:r>
                              <w:rPr>
                                <w:rFonts w:hint="eastAsia"/>
                              </w:rPr>
                              <w:t>ポイント程度高かった。一方、計算や正確な知識の問いでは、全国平均程度</w:t>
                            </w:r>
                            <w:r w:rsidR="0019176A">
                              <w:rPr>
                                <w:rFonts w:hint="eastAsia"/>
                              </w:rPr>
                              <w:t>であり、</w:t>
                            </w:r>
                            <w:r>
                              <w:rPr>
                                <w:rFonts w:hint="eastAsia"/>
                              </w:rPr>
                              <w:t>社会とのつながりもあまり感じることができていない。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DB5CD" id="_x0000_s1035" style="position:absolute;left:0;text-align:left;margin-left:0;margin-top:4.8pt;width:252.3pt;height:104.25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" fillcolor="white [3201]" strokecolor="#4f81bd [3204]" strokeweight="2pt">
                <v:textbox inset="2mm,1mm,2mm,1mm">
                  <w:txbxContent>
                    <w:p w14:paraId="193DF51C" w14:textId="32F97B8C" w:rsidR="001D3367" w:rsidRPr="00EA76B2" w:rsidRDefault="005F0583" w:rsidP="001D3367">
                      <w:pPr>
                        <w:jc w:val="left"/>
                      </w:pPr>
                      <w:r>
                        <w:rPr>
                          <w:rFonts w:hint="eastAsia"/>
                        </w:rPr>
                        <w:t xml:space="preserve">　</w:t>
                      </w:r>
                      <w:r>
                        <w:rPr>
                          <w:rFonts w:hint="eastAsia"/>
                        </w:rPr>
                        <w:t>実験操作の理由を考えたり、異なるものの共通点を見出したりする問いについては、全国平均より</w:t>
                      </w:r>
                      <w:r>
                        <w:rPr>
                          <w:rFonts w:hint="eastAsia"/>
                        </w:rPr>
                        <w:t>10</w:t>
                      </w:r>
                      <w:r>
                        <w:rPr>
                          <w:rFonts w:hint="eastAsia"/>
                        </w:rPr>
                        <w:t>ポイント程度高かった。一方、計算や正確な知識の問いでは、全国平均程度</w:t>
                      </w:r>
                      <w:r w:rsidR="0019176A">
                        <w:rPr>
                          <w:rFonts w:hint="eastAsia"/>
                        </w:rPr>
                        <w:t>であり、</w:t>
                      </w:r>
                      <w:r>
                        <w:rPr>
                          <w:rFonts w:hint="eastAsia"/>
                        </w:rPr>
                        <w:t>社会とのつながりもあまり感じることができていない。</w:t>
                      </w:r>
                    </w:p>
                  </w:txbxContent>
                </v:textbox>
                <w10:wrap anchorx="margin"/>
              </v:roundrect>
            </w:pict>
          </mc:Fallback>
        </mc:AlternateContent>
      </w:r>
    </w:p>
    <w:p w14:paraId="12EC306C"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p>
    <w:p w14:paraId="0A0A5736"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p>
    <w:p w14:paraId="49C05A07"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p>
    <w:p w14:paraId="734AAD36"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p>
    <w:p w14:paraId="12E3D553" w14:textId="77777777" w:rsidR="001D3367" w:rsidRPr="00FB0078" w:rsidRDefault="001D3367" w:rsidP="001D3367">
      <w:pPr>
        <w:ind w:left="440" w:hangingChars="200" w:hanging="440"/>
        <w:jc w:val="left"/>
        <w:rPr>
          <w:rFonts w:ascii="HG丸ｺﾞｼｯｸM-PRO" w:eastAsia="HG丸ｺﾞｼｯｸM-PRO" w:hAnsi="HG丸ｺﾞｼｯｸM-PRO"/>
          <w:sz w:val="22"/>
          <w:szCs w:val="20"/>
        </w:rPr>
      </w:pPr>
    </w:p>
    <w:p w14:paraId="497B896C" w14:textId="77777777" w:rsidR="001D3367" w:rsidRPr="00FB0078" w:rsidRDefault="001D3367" w:rsidP="001D3367">
      <w:pPr>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sz w:val="22"/>
          <w:szCs w:val="20"/>
        </w:rPr>
        <w:t>学校で取り組む具体的な改善策</w:t>
      </w:r>
    </w:p>
    <w:p w14:paraId="2353DDE3" w14:textId="77777777" w:rsidR="001D3367" w:rsidRPr="00FB0078" w:rsidRDefault="001D3367" w:rsidP="001D3367">
      <w:pPr>
        <w:ind w:left="560" w:hangingChars="200" w:hanging="560"/>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819008" behindDoc="0" locked="0" layoutInCell="1" allowOverlap="1" wp14:anchorId="006632D6" wp14:editId="6BB8F549">
                <wp:simplePos x="0" y="0"/>
                <wp:positionH relativeFrom="margin">
                  <wp:align>right</wp:align>
                </wp:positionH>
                <wp:positionV relativeFrom="paragraph">
                  <wp:posOffset>5080</wp:posOffset>
                </wp:positionV>
                <wp:extent cx="6457950" cy="1259840"/>
                <wp:effectExtent l="0" t="0" r="19050" b="16510"/>
                <wp:wrapNone/>
                <wp:docPr id="1070018803" name="正方形/長方形 1070018803"/>
                <wp:cNvGraphicFramePr/>
                <a:graphic xmlns:a="http://schemas.openxmlformats.org/drawingml/2006/main">
                  <a:graphicData uri="http://schemas.microsoft.com/office/word/2010/wordprocessingShape">
                    <wps:wsp>
                      <wps:cNvSpPr/>
                      <wps:spPr>
                        <a:xfrm>
                          <a:off x="0" y="0"/>
                          <a:ext cx="6457950" cy="1259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7963A1" w14:textId="589DC115" w:rsidR="001C3F8B" w:rsidRPr="003B6881" w:rsidRDefault="007A0AD7" w:rsidP="001A3AEE">
                            <w:pPr>
                              <w:jc w:val="left"/>
                            </w:pPr>
                            <w:r>
                              <w:rPr>
                                <w:rFonts w:hint="eastAsia"/>
                              </w:rPr>
                              <w:t xml:space="preserve">　</w:t>
                            </w:r>
                            <w:r w:rsidR="001533B9">
                              <w:rPr>
                                <w:rFonts w:hint="eastAsia"/>
                              </w:rPr>
                              <w:t>仮説の設定、実験と</w:t>
                            </w:r>
                            <w:r w:rsidR="001C3F8B">
                              <w:rPr>
                                <w:rFonts w:hint="eastAsia"/>
                              </w:rPr>
                              <w:t>その</w:t>
                            </w:r>
                            <w:r w:rsidR="001533B9">
                              <w:rPr>
                                <w:rFonts w:hint="eastAsia"/>
                              </w:rPr>
                              <w:t>解釈</w:t>
                            </w:r>
                            <w:r w:rsidR="001C3F8B">
                              <w:rPr>
                                <w:rFonts w:hint="eastAsia"/>
                              </w:rPr>
                              <w:t>を踏まえた概念形成を</w:t>
                            </w:r>
                            <w:r w:rsidR="00B033BC">
                              <w:rPr>
                                <w:rFonts w:hint="eastAsia"/>
                              </w:rPr>
                              <w:t>引き続き</w:t>
                            </w:r>
                            <w:r w:rsidR="001C3F8B">
                              <w:rPr>
                                <w:rFonts w:hint="eastAsia"/>
                              </w:rPr>
                              <w:t>実施しつつ、その中で計算を用いて理解させたり、</w:t>
                            </w:r>
                            <w:r w:rsidR="00B033BC">
                              <w:rPr>
                                <w:rFonts w:hint="eastAsia"/>
                              </w:rPr>
                              <w:t>理科用語を意識した</w:t>
                            </w:r>
                            <w:r w:rsidR="001C3F8B">
                              <w:rPr>
                                <w:rFonts w:hint="eastAsia"/>
                              </w:rPr>
                              <w:t>まとめを書かせ</w:t>
                            </w:r>
                            <w:r w:rsidR="00B033BC">
                              <w:rPr>
                                <w:rFonts w:hint="eastAsia"/>
                              </w:rPr>
                              <w:t>たりする</w:t>
                            </w:r>
                            <w:r w:rsidR="001C3F8B">
                              <w:rPr>
                                <w:rFonts w:hint="eastAsia"/>
                              </w:rPr>
                              <w:t>活動を毎授業行っていく。</w:t>
                            </w:r>
                            <w:r w:rsidR="001A3AEE">
                              <w:rPr>
                                <w:rFonts w:hint="eastAsia"/>
                              </w:rPr>
                              <w:t>知識定着のための読み物を教師の範読だけでなく、生徒</w:t>
                            </w:r>
                            <w:r w:rsidR="0080541E">
                              <w:rPr>
                                <w:rFonts w:hint="eastAsia"/>
                              </w:rPr>
                              <w:t>にも読ませる</w:t>
                            </w:r>
                            <w:r w:rsidR="001A3AEE">
                              <w:rPr>
                                <w:rFonts w:hint="eastAsia"/>
                              </w:rPr>
                              <w:t>。</w:t>
                            </w:r>
                            <w:r w:rsidR="001533B9">
                              <w:rPr>
                                <w:rFonts w:hint="eastAsia"/>
                              </w:rPr>
                              <w:t>指導内容の精選を行い、計算や知識の演習、重要事項の確認や分からないところを質問できる時間など、学習を振り返る時間を</w:t>
                            </w:r>
                            <w:r w:rsidR="00CE099A">
                              <w:rPr>
                                <w:rFonts w:hint="eastAsia"/>
                              </w:rPr>
                              <w:t>授業中に数分、</w:t>
                            </w:r>
                            <w:r w:rsidR="001533B9">
                              <w:rPr>
                                <w:rFonts w:hint="eastAsia"/>
                              </w:rPr>
                              <w:t>学期に２回程度</w:t>
                            </w:r>
                            <w:r w:rsidR="00CE099A">
                              <w:rPr>
                                <w:rFonts w:hint="eastAsia"/>
                              </w:rPr>
                              <w:t>捻出する</w:t>
                            </w:r>
                            <w:r w:rsidR="001533B9">
                              <w:rPr>
                                <w:rFonts w:hint="eastAsia"/>
                              </w:rPr>
                              <w:t>。</w:t>
                            </w:r>
                            <w:r w:rsidR="001C3F8B">
                              <w:rPr>
                                <w:rFonts w:hint="eastAsia"/>
                              </w:rPr>
                              <w:t>社会とのつながりを感じられる調べ学習を、各単元で１回以上実施する。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632D6" id="正方形/長方形 1070018803" o:spid="_x0000_s1036" style="position:absolute;left:0;text-align:left;margin-left:457.3pt;margin-top:.4pt;width:508.5pt;height:99.2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" fillcolor="white [3201]" strokecolor="#f79646 [3209]" strokeweight="2pt">
                <v:textbox>
                  <w:txbxContent>
                    <w:p w14:paraId="037963A1" w14:textId="589DC115" w:rsidR="001C3F8B" w:rsidRPr="003B6881" w:rsidRDefault="007A0AD7" w:rsidP="001A3AEE">
                      <w:pPr>
                        <w:jc w:val="left"/>
                      </w:pPr>
                      <w:r>
                        <w:rPr>
                          <w:rFonts w:hint="eastAsia"/>
                        </w:rPr>
                        <w:t xml:space="preserve">　</w:t>
                      </w:r>
                      <w:r w:rsidR="001533B9">
                        <w:rPr>
                          <w:rFonts w:hint="eastAsia"/>
                        </w:rPr>
                        <w:t>仮説の設定、実験と</w:t>
                      </w:r>
                      <w:r w:rsidR="001C3F8B">
                        <w:rPr>
                          <w:rFonts w:hint="eastAsia"/>
                        </w:rPr>
                        <w:t>その</w:t>
                      </w:r>
                      <w:r w:rsidR="001533B9">
                        <w:rPr>
                          <w:rFonts w:hint="eastAsia"/>
                        </w:rPr>
                        <w:t>解釈</w:t>
                      </w:r>
                      <w:r w:rsidR="001C3F8B">
                        <w:rPr>
                          <w:rFonts w:hint="eastAsia"/>
                        </w:rPr>
                        <w:t>を踏まえた概念形成を</w:t>
                      </w:r>
                      <w:r w:rsidR="00B033BC">
                        <w:rPr>
                          <w:rFonts w:hint="eastAsia"/>
                        </w:rPr>
                        <w:t>引き続き</w:t>
                      </w:r>
                      <w:r w:rsidR="001C3F8B">
                        <w:rPr>
                          <w:rFonts w:hint="eastAsia"/>
                        </w:rPr>
                        <w:t>実施しつつ、その中で計算を用いて理解させたり、</w:t>
                      </w:r>
                      <w:r w:rsidR="00B033BC">
                        <w:rPr>
                          <w:rFonts w:hint="eastAsia"/>
                        </w:rPr>
                        <w:t>理科用語を意識した</w:t>
                      </w:r>
                      <w:r w:rsidR="001C3F8B">
                        <w:rPr>
                          <w:rFonts w:hint="eastAsia"/>
                        </w:rPr>
                        <w:t>まとめを書かせ</w:t>
                      </w:r>
                      <w:r w:rsidR="00B033BC">
                        <w:rPr>
                          <w:rFonts w:hint="eastAsia"/>
                        </w:rPr>
                        <w:t>たりする</w:t>
                      </w:r>
                      <w:r w:rsidR="001C3F8B">
                        <w:rPr>
                          <w:rFonts w:hint="eastAsia"/>
                        </w:rPr>
                        <w:t>活動を毎授業行っていく。</w:t>
                      </w:r>
                      <w:r w:rsidR="001A3AEE">
                        <w:rPr>
                          <w:rFonts w:hint="eastAsia"/>
                        </w:rPr>
                        <w:t>知識定着のための読み物を教師の範読だけでなく、生徒</w:t>
                      </w:r>
                      <w:r w:rsidR="0080541E">
                        <w:rPr>
                          <w:rFonts w:hint="eastAsia"/>
                        </w:rPr>
                        <w:t>にも読ませる</w:t>
                      </w:r>
                      <w:r w:rsidR="001A3AEE">
                        <w:rPr>
                          <w:rFonts w:hint="eastAsia"/>
                        </w:rPr>
                        <w:t>。</w:t>
                      </w:r>
                      <w:r w:rsidR="001533B9">
                        <w:rPr>
                          <w:rFonts w:hint="eastAsia"/>
                        </w:rPr>
                        <w:t>指導内容の精選を行い、計算や知識の演習、重要事項の確認や分からないところを質問できる時間など、学習を振り返る時間を</w:t>
                      </w:r>
                      <w:r w:rsidR="00CE099A">
                        <w:rPr>
                          <w:rFonts w:hint="eastAsia"/>
                        </w:rPr>
                        <w:t>授業中に数分、</w:t>
                      </w:r>
                      <w:r w:rsidR="001533B9">
                        <w:rPr>
                          <w:rFonts w:hint="eastAsia"/>
                        </w:rPr>
                        <w:t>学期に２回程度</w:t>
                      </w:r>
                      <w:r w:rsidR="00CE099A">
                        <w:rPr>
                          <w:rFonts w:hint="eastAsia"/>
                        </w:rPr>
                        <w:t>捻出する</w:t>
                      </w:r>
                      <w:r w:rsidR="001533B9">
                        <w:rPr>
                          <w:rFonts w:hint="eastAsia"/>
                        </w:rPr>
                        <w:t>。</w:t>
                      </w:r>
                      <w:r w:rsidR="001C3F8B">
                        <w:rPr>
                          <w:rFonts w:hint="eastAsia"/>
                        </w:rPr>
                        <w:t>社会とのつながりを感じられる調べ学習を、各単元で１回以上実施する。</w:t>
                      </w:r>
                    </w:p>
                  </w:txbxContent>
                </v:textbox>
                <w10:wrap anchorx="margin"/>
              </v:rect>
            </w:pict>
          </mc:Fallback>
        </mc:AlternateContent>
      </w:r>
    </w:p>
    <w:p w14:paraId="63740549" w14:textId="77777777" w:rsidR="001D3367" w:rsidRPr="00FB0078" w:rsidRDefault="001D3367" w:rsidP="001D3367">
      <w:pPr>
        <w:ind w:left="560" w:hangingChars="200" w:hanging="560"/>
        <w:jc w:val="center"/>
        <w:rPr>
          <w:rFonts w:ascii="HG丸ｺﾞｼｯｸM-PRO" w:eastAsia="HG丸ｺﾞｼｯｸM-PRO" w:hAnsi="HG丸ｺﾞｼｯｸM-PRO"/>
          <w:sz w:val="28"/>
          <w:szCs w:val="20"/>
        </w:rPr>
      </w:pPr>
    </w:p>
    <w:p w14:paraId="6F67547E" w14:textId="77777777" w:rsidR="001D3367" w:rsidRPr="00FB0078" w:rsidRDefault="001D3367" w:rsidP="00EB06FA">
      <w:pPr>
        <w:jc w:val="left"/>
        <w:rPr>
          <w:rFonts w:ascii="HG丸ｺﾞｼｯｸM-PRO" w:eastAsia="HG丸ｺﾞｼｯｸM-PRO" w:hAnsi="HG丸ｺﾞｼｯｸM-PRO"/>
          <w:sz w:val="24"/>
          <w:szCs w:val="20"/>
        </w:rPr>
      </w:pPr>
    </w:p>
    <w:p w14:paraId="1C74CF0A" w14:textId="77777777" w:rsidR="001D3367" w:rsidRPr="00FB0078" w:rsidRDefault="001D3367" w:rsidP="00EB06FA">
      <w:pPr>
        <w:jc w:val="left"/>
        <w:rPr>
          <w:rFonts w:ascii="HG丸ｺﾞｼｯｸM-PRO" w:eastAsia="HG丸ｺﾞｼｯｸM-PRO" w:hAnsi="HG丸ｺﾞｼｯｸM-PRO"/>
          <w:sz w:val="24"/>
          <w:szCs w:val="20"/>
        </w:rPr>
      </w:pPr>
    </w:p>
    <w:p w14:paraId="00830536" w14:textId="6A215989" w:rsidR="00EA76B2" w:rsidRPr="00FB0078" w:rsidRDefault="00BD42D0" w:rsidP="00EB06FA">
      <w:pPr>
        <w:jc w:val="left"/>
        <w:rPr>
          <w:rFonts w:ascii="HG丸ｺﾞｼｯｸM-PRO" w:eastAsia="HG丸ｺﾞｼｯｸM-PRO" w:hAnsi="HG丸ｺﾞｼｯｸM-PRO"/>
          <w:sz w:val="24"/>
          <w:szCs w:val="20"/>
        </w:rPr>
      </w:pPr>
      <w:r w:rsidRPr="00FB0078">
        <w:rPr>
          <w:rFonts w:ascii="HG丸ｺﾞｼｯｸM-PRO" w:eastAsia="HG丸ｺﾞｼｯｸM-PRO" w:hAnsi="HG丸ｺﾞｼｯｸM-PRO" w:hint="eastAsia"/>
          <w:sz w:val="24"/>
          <w:szCs w:val="20"/>
        </w:rPr>
        <w:t>【</w:t>
      </w:r>
      <w:r w:rsidR="00EB06FA" w:rsidRPr="00FB0078">
        <w:rPr>
          <w:rFonts w:ascii="HG丸ｺﾞｼｯｸM-PRO" w:eastAsia="HG丸ｺﾞｼｯｸM-PRO" w:hAnsi="HG丸ｺﾞｼｯｸM-PRO" w:hint="eastAsia"/>
          <w:sz w:val="24"/>
          <w:szCs w:val="20"/>
        </w:rPr>
        <w:t>質問紙</w:t>
      </w:r>
      <w:r w:rsidRPr="00FB0078">
        <w:rPr>
          <w:rFonts w:ascii="HG丸ｺﾞｼｯｸM-PRO" w:eastAsia="HG丸ｺﾞｼｯｸM-PRO" w:hAnsi="HG丸ｺﾞｼｯｸM-PRO" w:hint="eastAsia"/>
          <w:sz w:val="24"/>
          <w:szCs w:val="20"/>
        </w:rPr>
        <w:t>】</w:t>
      </w:r>
      <w:r w:rsidR="00960615" w:rsidRPr="00FB0078">
        <w:rPr>
          <w:rFonts w:ascii="HG丸ｺﾞｼｯｸM-PRO" w:eastAsia="HG丸ｺﾞｼｯｸM-PRO" w:hAnsi="HG丸ｺﾞｼｯｸM-PRO" w:hint="eastAsia"/>
          <w:sz w:val="24"/>
          <w:szCs w:val="20"/>
        </w:rPr>
        <w:t xml:space="preserve">　</w:t>
      </w:r>
      <w:r w:rsidR="00960615" w:rsidRPr="00FB0078">
        <w:rPr>
          <w:rFonts w:ascii="HG丸ｺﾞｼｯｸM-PRO" w:eastAsia="HG丸ｺﾞｼｯｸM-PRO" w:hAnsi="HG丸ｺﾞｼｯｸM-PRO"/>
          <w:sz w:val="24"/>
          <w:szCs w:val="20"/>
        </w:rPr>
        <w:t xml:space="preserve">　</w:t>
      </w:r>
      <w:r w:rsidR="00960615" w:rsidRPr="00FB0078">
        <w:rPr>
          <w:rFonts w:ascii="HG丸ｺﾞｼｯｸM-PRO" w:eastAsia="HG丸ｺﾞｼｯｸM-PRO" w:hAnsi="HG丸ｺﾞｼｯｸM-PRO" w:hint="eastAsia"/>
          <w:sz w:val="24"/>
          <w:szCs w:val="20"/>
        </w:rPr>
        <w:t xml:space="preserve">　</w:t>
      </w:r>
      <w:r w:rsidR="00960615" w:rsidRPr="00FB0078">
        <w:rPr>
          <w:rFonts w:ascii="HG丸ｺﾞｼｯｸM-PRO" w:eastAsia="HG丸ｺﾞｼｯｸM-PRO" w:hAnsi="HG丸ｺﾞｼｯｸM-PRO"/>
          <w:sz w:val="24"/>
          <w:szCs w:val="20"/>
        </w:rPr>
        <w:t xml:space="preserve">　</w:t>
      </w:r>
      <w:r w:rsidR="003B5ADA" w:rsidRPr="00FB0078">
        <w:rPr>
          <w:rFonts w:ascii="HG丸ｺﾞｼｯｸM-PRO" w:eastAsia="HG丸ｺﾞｼｯｸM-PRO" w:hAnsi="HG丸ｺﾞｼｯｸM-PRO" w:hint="eastAsia"/>
          <w:sz w:val="22"/>
          <w:szCs w:val="20"/>
        </w:rPr>
        <w:t xml:space="preserve">状況の分析　　　　　　　　　　　　　　</w:t>
      </w:r>
      <w:r w:rsidR="00EB06FA" w:rsidRPr="00FB0078">
        <w:rPr>
          <w:rFonts w:ascii="HG丸ｺﾞｼｯｸM-PRO" w:eastAsia="HG丸ｺﾞｼｯｸM-PRO" w:hAnsi="HG丸ｺﾞｼｯｸM-PRO" w:hint="eastAsia"/>
          <w:sz w:val="22"/>
          <w:szCs w:val="20"/>
        </w:rPr>
        <w:t xml:space="preserve"> </w:t>
      </w:r>
      <w:r w:rsidR="003B5ADA" w:rsidRPr="00FB0078">
        <w:rPr>
          <w:rFonts w:ascii="HG丸ｺﾞｼｯｸM-PRO" w:eastAsia="HG丸ｺﾞｼｯｸM-PRO" w:hAnsi="HG丸ｺﾞｼｯｸM-PRO" w:hint="eastAsia"/>
          <w:sz w:val="22"/>
          <w:szCs w:val="20"/>
        </w:rPr>
        <w:t xml:space="preserve">　　　　　課題</w:t>
      </w:r>
    </w:p>
    <w:p w14:paraId="3D6B9ABF" w14:textId="5E3E28A1" w:rsidR="00EA76B2" w:rsidRPr="00FB0078" w:rsidRDefault="00EB26DA" w:rsidP="00EA76B2">
      <w:pPr>
        <w:ind w:left="440" w:hangingChars="200" w:hanging="440"/>
        <w:jc w:val="left"/>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4912" behindDoc="0" locked="0" layoutInCell="1" allowOverlap="1" wp14:anchorId="08FA0122" wp14:editId="2C9AF12E">
                <wp:simplePos x="0" y="0"/>
                <wp:positionH relativeFrom="margin">
                  <wp:align>left</wp:align>
                </wp:positionH>
                <wp:positionV relativeFrom="paragraph">
                  <wp:posOffset>51435</wp:posOffset>
                </wp:positionV>
                <wp:extent cx="3203575" cy="2270760"/>
                <wp:effectExtent l="0" t="0" r="15875" b="15240"/>
                <wp:wrapNone/>
                <wp:docPr id="16" name="角丸四角形 16"/>
                <wp:cNvGraphicFramePr/>
                <a:graphic xmlns:a="http://schemas.openxmlformats.org/drawingml/2006/main">
                  <a:graphicData uri="http://schemas.microsoft.com/office/word/2010/wordprocessingShape">
                    <wps:wsp>
                      <wps:cNvSpPr/>
                      <wps:spPr>
                        <a:xfrm>
                          <a:off x="0" y="0"/>
                          <a:ext cx="3203575" cy="227076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B791029" w14:textId="5794772A" w:rsidR="006846F4" w:rsidRPr="00EA76B2" w:rsidRDefault="00EB26DA" w:rsidP="00E161DE">
                            <w:pPr>
                              <w:ind w:firstLineChars="100" w:firstLine="210"/>
                              <w:jc w:val="left"/>
                            </w:pPr>
                            <w:r w:rsidRPr="00EB26DA">
                              <w:rPr>
                                <w:rFonts w:hint="eastAsia"/>
                              </w:rPr>
                              <w:t>「</w:t>
                            </w:r>
                            <w:r w:rsidR="00EC4C3D">
                              <w:rPr>
                                <w:rFonts w:hint="eastAsia"/>
                              </w:rPr>
                              <w:t>学校に行くのが楽しい」「友達関係に満足している」</w:t>
                            </w:r>
                            <w:r w:rsidRPr="00EB26DA">
                              <w:rPr>
                                <w:rFonts w:hint="eastAsia"/>
                              </w:rPr>
                              <w:t>と答えた生徒がいずれも全国・東京都より多かった。また</w:t>
                            </w:r>
                            <w:r w:rsidR="00EC4C3D">
                              <w:rPr>
                                <w:rFonts w:hint="eastAsia"/>
                              </w:rPr>
                              <w:t>学習面では</w:t>
                            </w:r>
                            <w:r w:rsidRPr="00EB26DA">
                              <w:rPr>
                                <w:rFonts w:hint="eastAsia"/>
                              </w:rPr>
                              <w:t>授業で</w:t>
                            </w:r>
                            <w:r w:rsidR="00EC4C3D">
                              <w:rPr>
                                <w:rFonts w:hint="eastAsia"/>
                              </w:rPr>
                              <w:t>課題を解決する</w:t>
                            </w:r>
                            <w:r w:rsidRPr="00EB26DA">
                              <w:rPr>
                                <w:rFonts w:hint="eastAsia"/>
                              </w:rPr>
                              <w:t>頻度が高く、自らの学習に役立っていると実感し</w:t>
                            </w:r>
                            <w:r w:rsidR="00EC4C3D">
                              <w:rPr>
                                <w:rFonts w:hint="eastAsia"/>
                              </w:rPr>
                              <w:t>、学習した内容を次の学習に生かし</w:t>
                            </w:r>
                            <w:r w:rsidRPr="00EB26DA">
                              <w:rPr>
                                <w:rFonts w:hint="eastAsia"/>
                              </w:rPr>
                              <w:t>ている生徒が多いことがうかがえた。生徒同士の話し合い活動も学習効果をあげていると感じる生徒が多かった。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A0122" id="角丸四角形 16" o:spid="_x0000_s1037" style="position:absolute;left:0;text-align:left;margin-left:0;margin-top:4.05pt;width:252.25pt;height:178.8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" fillcolor="white [3201]" strokecolor="#4f81bd [3204]" strokeweight="2pt">
                <v:textbox inset="2mm,1mm,2mm,1mm">
                  <w:txbxContent>
                    <w:p w14:paraId="0B791029" w14:textId="5794772A" w:rsidR="006846F4" w:rsidRPr="00EA76B2" w:rsidRDefault="00EB26DA" w:rsidP="00E161DE">
                      <w:pPr>
                        <w:ind w:firstLineChars="100" w:firstLine="210"/>
                        <w:jc w:val="left"/>
                      </w:pPr>
                      <w:r w:rsidRPr="00EB26DA">
                        <w:rPr>
                          <w:rFonts w:hint="eastAsia"/>
                        </w:rPr>
                        <w:t>「</w:t>
                      </w:r>
                      <w:r w:rsidR="00EC4C3D">
                        <w:rPr>
                          <w:rFonts w:hint="eastAsia"/>
                        </w:rPr>
                        <w:t>学校に行くのが楽しい」「友達関係に満足している」</w:t>
                      </w:r>
                      <w:r w:rsidRPr="00EB26DA">
                        <w:rPr>
                          <w:rFonts w:hint="eastAsia"/>
                        </w:rPr>
                        <w:t>と答えた生徒がいずれも全国・東京都より多かった。また</w:t>
                      </w:r>
                      <w:r w:rsidR="00EC4C3D">
                        <w:rPr>
                          <w:rFonts w:hint="eastAsia"/>
                        </w:rPr>
                        <w:t>学習面では</w:t>
                      </w:r>
                      <w:r w:rsidRPr="00EB26DA">
                        <w:rPr>
                          <w:rFonts w:hint="eastAsia"/>
                        </w:rPr>
                        <w:t>授業で</w:t>
                      </w:r>
                      <w:r w:rsidR="00EC4C3D">
                        <w:rPr>
                          <w:rFonts w:hint="eastAsia"/>
                        </w:rPr>
                        <w:t>課題を解決する</w:t>
                      </w:r>
                      <w:r w:rsidRPr="00EB26DA">
                        <w:rPr>
                          <w:rFonts w:hint="eastAsia"/>
                        </w:rPr>
                        <w:t>頻度が高く、自らの学習に役立っていると実感し</w:t>
                      </w:r>
                      <w:r w:rsidR="00EC4C3D">
                        <w:rPr>
                          <w:rFonts w:hint="eastAsia"/>
                        </w:rPr>
                        <w:t>、学習した内容を次の学習に生かし</w:t>
                      </w:r>
                      <w:r w:rsidRPr="00EB26DA">
                        <w:rPr>
                          <w:rFonts w:hint="eastAsia"/>
                        </w:rPr>
                        <w:t>ている生徒が多いことがうかがえた。生徒同士の話し合い活動も学習効果をあげていると感じる生徒が多かった。</w:t>
                      </w:r>
                    </w:p>
                  </w:txbxContent>
                </v:textbox>
                <w10:wrap anchorx="margin"/>
              </v:roundrect>
            </w:pict>
          </mc:Fallback>
        </mc:AlternateContent>
      </w:r>
      <w:r w:rsidRPr="00FB0078">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5936" behindDoc="0" locked="0" layoutInCell="1" allowOverlap="1" wp14:anchorId="74FAC598" wp14:editId="32457433">
                <wp:simplePos x="0" y="0"/>
                <wp:positionH relativeFrom="margin">
                  <wp:posOffset>3300095</wp:posOffset>
                </wp:positionH>
                <wp:positionV relativeFrom="paragraph">
                  <wp:posOffset>51435</wp:posOffset>
                </wp:positionV>
                <wp:extent cx="3167380" cy="2278380"/>
                <wp:effectExtent l="0" t="0" r="13970" b="26670"/>
                <wp:wrapNone/>
                <wp:docPr id="17" name="角丸四角形 17"/>
                <wp:cNvGraphicFramePr/>
                <a:graphic xmlns:a="http://schemas.openxmlformats.org/drawingml/2006/main">
                  <a:graphicData uri="http://schemas.microsoft.com/office/word/2010/wordprocessingShape">
                    <wps:wsp>
                      <wps:cNvSpPr/>
                      <wps:spPr>
                        <a:xfrm>
                          <a:off x="0" y="0"/>
                          <a:ext cx="3167380" cy="227838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0B5CC9E" w14:textId="3F7BE859" w:rsidR="00960615" w:rsidRPr="00EA76B2" w:rsidRDefault="00EB26DA" w:rsidP="00E161DE">
                            <w:pPr>
                              <w:ind w:firstLineChars="100" w:firstLine="210"/>
                              <w:jc w:val="left"/>
                            </w:pPr>
                            <w:r w:rsidRPr="00EB26DA">
                              <w:rPr>
                                <w:rFonts w:hint="eastAsia"/>
                              </w:rPr>
                              <w:t>自分が認められていると感じている一方、将来の夢や目標を持っている生徒</w:t>
                            </w:r>
                            <w:r w:rsidR="009B1851">
                              <w:rPr>
                                <w:rFonts w:hint="eastAsia"/>
                              </w:rPr>
                              <w:t>や自分の良いところがあると考える生徒が</w:t>
                            </w:r>
                            <w:r w:rsidRPr="00EB26DA">
                              <w:rPr>
                                <w:rFonts w:hint="eastAsia"/>
                              </w:rPr>
                              <w:t>少なく、様々な不安を抱えていることがうかがえる。中学生は社会を担う大人に成長する過程であり、多くの他者との関わりの中で力を付けていくが、身の回りの狭い範囲での関わりに終始している感がある。</w:t>
                            </w:r>
                            <w:r w:rsidR="00D53B4B" w:rsidRPr="00EB26DA">
                              <w:rPr>
                                <w:rFonts w:hint="eastAsia"/>
                              </w:rPr>
                              <w:t>また</w:t>
                            </w:r>
                            <w:r w:rsidR="00D53B4B">
                              <w:rPr>
                                <w:rFonts w:hint="eastAsia"/>
                              </w:rPr>
                              <w:t>学習面では</w:t>
                            </w:r>
                            <w:r w:rsidR="00D53B4B">
                              <w:rPr>
                                <w:rFonts w:hint="eastAsia"/>
                              </w:rPr>
                              <w:t>PC</w:t>
                            </w:r>
                            <w:r w:rsidR="00D53B4B">
                              <w:rPr>
                                <w:rFonts w:hint="eastAsia"/>
                              </w:rPr>
                              <w:t>・タブレットなどの</w:t>
                            </w:r>
                            <w:r w:rsidR="00D53B4B">
                              <w:rPr>
                                <w:rFonts w:hint="eastAsia"/>
                              </w:rPr>
                              <w:t>ICT</w:t>
                            </w:r>
                            <w:r w:rsidR="00D53B4B">
                              <w:rPr>
                                <w:rFonts w:hint="eastAsia"/>
                              </w:rPr>
                              <w:t>機器の使用について</w:t>
                            </w:r>
                            <w:r w:rsidR="00E161DE">
                              <w:rPr>
                                <w:rFonts w:hint="eastAsia"/>
                              </w:rPr>
                              <w:t>課題を感じていることがうかがえる。</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AC598" id="角丸四角形 17" o:spid="_x0000_s1038" style="position:absolute;left:0;text-align:left;margin-left:259.85pt;margin-top:4.05pt;width:249.4pt;height:179.4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" fillcolor="white [3201]" strokecolor="#4f81bd [3204]" strokeweight="2pt">
                <v:textbox inset="2mm,1mm,2mm,1mm">
                  <w:txbxContent>
                    <w:p w14:paraId="10B5CC9E" w14:textId="3F7BE859" w:rsidR="00960615" w:rsidRPr="00EA76B2" w:rsidRDefault="00EB26DA" w:rsidP="00E161DE">
                      <w:pPr>
                        <w:ind w:firstLineChars="100" w:firstLine="210"/>
                        <w:jc w:val="left"/>
                      </w:pPr>
                      <w:r w:rsidRPr="00EB26DA">
                        <w:rPr>
                          <w:rFonts w:hint="eastAsia"/>
                        </w:rPr>
                        <w:t>自分が認められていると感じている一方、将来の夢や目標を持っている生徒</w:t>
                      </w:r>
                      <w:r w:rsidR="009B1851">
                        <w:rPr>
                          <w:rFonts w:hint="eastAsia"/>
                        </w:rPr>
                        <w:t>や自分の良いところがあると考える生徒が</w:t>
                      </w:r>
                      <w:r w:rsidRPr="00EB26DA">
                        <w:rPr>
                          <w:rFonts w:hint="eastAsia"/>
                        </w:rPr>
                        <w:t>少なく、様々な不安を抱えていることがうかがえる。中学生は社会を担う大人に成長する過程であり、多くの他者との関わりの中で力を付けていくが、身の回りの狭い範囲での関わりに終始している感がある。</w:t>
                      </w:r>
                      <w:r w:rsidR="00D53B4B" w:rsidRPr="00EB26DA">
                        <w:rPr>
                          <w:rFonts w:hint="eastAsia"/>
                        </w:rPr>
                        <w:t>また</w:t>
                      </w:r>
                      <w:r w:rsidR="00D53B4B">
                        <w:rPr>
                          <w:rFonts w:hint="eastAsia"/>
                        </w:rPr>
                        <w:t>学習面では</w:t>
                      </w:r>
                      <w:r w:rsidR="00D53B4B">
                        <w:rPr>
                          <w:rFonts w:hint="eastAsia"/>
                        </w:rPr>
                        <w:t>PC</w:t>
                      </w:r>
                      <w:r w:rsidR="00D53B4B">
                        <w:rPr>
                          <w:rFonts w:hint="eastAsia"/>
                        </w:rPr>
                        <w:t>・タブレットなどの</w:t>
                      </w:r>
                      <w:r w:rsidR="00D53B4B">
                        <w:rPr>
                          <w:rFonts w:hint="eastAsia"/>
                        </w:rPr>
                        <w:t>ICT</w:t>
                      </w:r>
                      <w:r w:rsidR="00D53B4B">
                        <w:rPr>
                          <w:rFonts w:hint="eastAsia"/>
                        </w:rPr>
                        <w:t>機器の使用について</w:t>
                      </w:r>
                      <w:r w:rsidR="00E161DE">
                        <w:rPr>
                          <w:rFonts w:hint="eastAsia"/>
                        </w:rPr>
                        <w:t>課題を感じていることがうかがえる。</w:t>
                      </w:r>
                    </w:p>
                  </w:txbxContent>
                </v:textbox>
                <w10:wrap anchorx="margin"/>
              </v:roundrect>
            </w:pict>
          </mc:Fallback>
        </mc:AlternateContent>
      </w:r>
    </w:p>
    <w:p w14:paraId="641C58B8" w14:textId="77777777" w:rsidR="00EA76B2" w:rsidRPr="00FB0078" w:rsidRDefault="00EA76B2" w:rsidP="00EA76B2">
      <w:pPr>
        <w:ind w:left="440" w:hangingChars="200" w:hanging="440"/>
        <w:jc w:val="left"/>
        <w:rPr>
          <w:rFonts w:ascii="HG丸ｺﾞｼｯｸM-PRO" w:eastAsia="HG丸ｺﾞｼｯｸM-PRO" w:hAnsi="HG丸ｺﾞｼｯｸM-PRO"/>
          <w:sz w:val="22"/>
          <w:szCs w:val="20"/>
        </w:rPr>
      </w:pPr>
    </w:p>
    <w:p w14:paraId="2E846D27" w14:textId="77777777" w:rsidR="00EA76B2" w:rsidRPr="00FB0078" w:rsidRDefault="00EA76B2" w:rsidP="00EA76B2">
      <w:pPr>
        <w:ind w:left="440" w:hangingChars="200" w:hanging="440"/>
        <w:jc w:val="left"/>
        <w:rPr>
          <w:rFonts w:ascii="HG丸ｺﾞｼｯｸM-PRO" w:eastAsia="HG丸ｺﾞｼｯｸM-PRO" w:hAnsi="HG丸ｺﾞｼｯｸM-PRO"/>
          <w:sz w:val="22"/>
          <w:szCs w:val="20"/>
        </w:rPr>
      </w:pPr>
    </w:p>
    <w:p w14:paraId="295C30A2" w14:textId="77777777" w:rsidR="00EA76B2" w:rsidRPr="00FB0078" w:rsidRDefault="00EA76B2" w:rsidP="00EA76B2">
      <w:pPr>
        <w:ind w:left="440" w:hangingChars="200" w:hanging="440"/>
        <w:jc w:val="left"/>
        <w:rPr>
          <w:rFonts w:ascii="HG丸ｺﾞｼｯｸM-PRO" w:eastAsia="HG丸ｺﾞｼｯｸM-PRO" w:hAnsi="HG丸ｺﾞｼｯｸM-PRO"/>
          <w:sz w:val="22"/>
          <w:szCs w:val="20"/>
        </w:rPr>
      </w:pPr>
    </w:p>
    <w:p w14:paraId="50C28AEC" w14:textId="77777777" w:rsidR="00EA76B2" w:rsidRPr="00FB0078" w:rsidRDefault="00EA76B2" w:rsidP="00EA76B2">
      <w:pPr>
        <w:ind w:left="440" w:hangingChars="200" w:hanging="440"/>
        <w:jc w:val="left"/>
        <w:rPr>
          <w:rFonts w:ascii="HG丸ｺﾞｼｯｸM-PRO" w:eastAsia="HG丸ｺﾞｼｯｸM-PRO" w:hAnsi="HG丸ｺﾞｼｯｸM-PRO"/>
          <w:sz w:val="22"/>
          <w:szCs w:val="20"/>
        </w:rPr>
      </w:pPr>
    </w:p>
    <w:p w14:paraId="525851EE" w14:textId="77777777" w:rsidR="00EA76B2" w:rsidRPr="00FB0078" w:rsidRDefault="00EA76B2" w:rsidP="00EA76B2">
      <w:pPr>
        <w:ind w:left="440" w:hangingChars="200" w:hanging="440"/>
        <w:jc w:val="left"/>
        <w:rPr>
          <w:rFonts w:ascii="HG丸ｺﾞｼｯｸM-PRO" w:eastAsia="HG丸ｺﾞｼｯｸM-PRO" w:hAnsi="HG丸ｺﾞｼｯｸM-PRO"/>
          <w:sz w:val="22"/>
          <w:szCs w:val="20"/>
        </w:rPr>
      </w:pPr>
    </w:p>
    <w:p w14:paraId="214BFB45" w14:textId="77777777" w:rsidR="00EA76B2" w:rsidRPr="00FB0078" w:rsidRDefault="00EA76B2" w:rsidP="00EA76B2">
      <w:pPr>
        <w:ind w:leftChars="200" w:left="420"/>
        <w:jc w:val="left"/>
        <w:rPr>
          <w:rFonts w:ascii="HG丸ｺﾞｼｯｸM-PRO" w:eastAsia="HG丸ｺﾞｼｯｸM-PRO" w:hAnsi="HG丸ｺﾞｼｯｸM-PRO"/>
          <w:sz w:val="22"/>
          <w:szCs w:val="20"/>
        </w:rPr>
      </w:pPr>
    </w:p>
    <w:p w14:paraId="7AF33771" w14:textId="77777777" w:rsidR="006846F4" w:rsidRPr="00FB0078" w:rsidRDefault="006846F4" w:rsidP="006846F4">
      <w:pPr>
        <w:jc w:val="center"/>
        <w:rPr>
          <w:rFonts w:ascii="HG丸ｺﾞｼｯｸM-PRO" w:eastAsia="HG丸ｺﾞｼｯｸM-PRO" w:hAnsi="HG丸ｺﾞｼｯｸM-PRO"/>
          <w:sz w:val="22"/>
          <w:szCs w:val="20"/>
        </w:rPr>
      </w:pPr>
    </w:p>
    <w:p w14:paraId="28FC2858" w14:textId="77777777" w:rsidR="00EB26DA" w:rsidRPr="00FB0078" w:rsidRDefault="00EB26DA" w:rsidP="006846F4">
      <w:pPr>
        <w:jc w:val="center"/>
        <w:rPr>
          <w:rFonts w:ascii="HG丸ｺﾞｼｯｸM-PRO" w:eastAsia="HG丸ｺﾞｼｯｸM-PRO" w:hAnsi="HG丸ｺﾞｼｯｸM-PRO"/>
          <w:sz w:val="22"/>
          <w:szCs w:val="20"/>
        </w:rPr>
      </w:pPr>
    </w:p>
    <w:p w14:paraId="7CF3EC7A" w14:textId="77777777" w:rsidR="00EB26DA" w:rsidRPr="00FB0078" w:rsidRDefault="00EB26DA" w:rsidP="006846F4">
      <w:pPr>
        <w:jc w:val="center"/>
        <w:rPr>
          <w:rFonts w:ascii="HG丸ｺﾞｼｯｸM-PRO" w:eastAsia="HG丸ｺﾞｼｯｸM-PRO" w:hAnsi="HG丸ｺﾞｼｯｸM-PRO"/>
          <w:sz w:val="22"/>
          <w:szCs w:val="20"/>
        </w:rPr>
      </w:pPr>
    </w:p>
    <w:p w14:paraId="10185CD6" w14:textId="77777777" w:rsidR="00EB26DA" w:rsidRPr="00FB0078" w:rsidRDefault="00EB26DA" w:rsidP="00E161DE">
      <w:pPr>
        <w:rPr>
          <w:rFonts w:ascii="HG丸ｺﾞｼｯｸM-PRO" w:eastAsia="HG丸ｺﾞｼｯｸM-PRO" w:hAnsi="HG丸ｺﾞｼｯｸM-PRO"/>
          <w:sz w:val="22"/>
          <w:szCs w:val="20"/>
        </w:rPr>
      </w:pPr>
    </w:p>
    <w:p w14:paraId="5FA2DECA" w14:textId="0C897349" w:rsidR="00EA76B2" w:rsidRPr="00FB0078" w:rsidRDefault="00EA76B2" w:rsidP="006846F4">
      <w:pPr>
        <w:jc w:val="center"/>
        <w:rPr>
          <w:rFonts w:ascii="HG丸ｺﾞｼｯｸM-PRO" w:eastAsia="HG丸ｺﾞｼｯｸM-PRO" w:hAnsi="HG丸ｺﾞｼｯｸM-PRO"/>
          <w:sz w:val="22"/>
          <w:szCs w:val="20"/>
        </w:rPr>
      </w:pPr>
      <w:r w:rsidRPr="00FB0078">
        <w:rPr>
          <w:rFonts w:ascii="HG丸ｺﾞｼｯｸM-PRO" w:eastAsia="HG丸ｺﾞｼｯｸM-PRO" w:hAnsi="HG丸ｺﾞｼｯｸM-PRO" w:hint="eastAsia"/>
          <w:sz w:val="22"/>
          <w:szCs w:val="20"/>
        </w:rPr>
        <w:t>学校で取り組む具体的な改善策</w:t>
      </w:r>
    </w:p>
    <w:p w14:paraId="0649C53A" w14:textId="77777777" w:rsidR="00EA76B2" w:rsidRPr="00FB0078" w:rsidRDefault="00960615" w:rsidP="00EA76B2">
      <w:pPr>
        <w:ind w:left="560" w:hangingChars="200" w:hanging="560"/>
        <w:jc w:val="center"/>
        <w:rPr>
          <w:rFonts w:ascii="HG丸ｺﾞｼｯｸM-PRO" w:eastAsia="HG丸ｺﾞｼｯｸM-PRO" w:hAnsi="HG丸ｺﾞｼｯｸM-PRO"/>
          <w:sz w:val="28"/>
          <w:szCs w:val="20"/>
        </w:rPr>
      </w:pPr>
      <w:r w:rsidRPr="00FB0078">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99552" behindDoc="0" locked="0" layoutInCell="1" allowOverlap="1" wp14:anchorId="3ED66F27" wp14:editId="4CD96279">
                <wp:simplePos x="0" y="0"/>
                <wp:positionH relativeFrom="margin">
                  <wp:align>right</wp:align>
                </wp:positionH>
                <wp:positionV relativeFrom="paragraph">
                  <wp:posOffset>51435</wp:posOffset>
                </wp:positionV>
                <wp:extent cx="6457950" cy="3307080"/>
                <wp:effectExtent l="0" t="0" r="19050" b="26670"/>
                <wp:wrapNone/>
                <wp:docPr id="2918" name="正方形/長方形 2918"/>
                <wp:cNvGraphicFramePr/>
                <a:graphic xmlns:a="http://schemas.openxmlformats.org/drawingml/2006/main">
                  <a:graphicData uri="http://schemas.microsoft.com/office/word/2010/wordprocessingShape">
                    <wps:wsp>
                      <wps:cNvSpPr/>
                      <wps:spPr>
                        <a:xfrm>
                          <a:off x="0" y="0"/>
                          <a:ext cx="6457950" cy="3307080"/>
                        </a:xfrm>
                        <a:prstGeom prst="rect">
                          <a:avLst/>
                        </a:prstGeom>
                        <a:solidFill>
                          <a:sysClr val="window" lastClr="FFFFFF"/>
                        </a:solidFill>
                        <a:ln w="25400" cap="flat" cmpd="sng" algn="ctr">
                          <a:solidFill>
                            <a:srgbClr val="F79646"/>
                          </a:solidFill>
                          <a:prstDash val="solid"/>
                        </a:ln>
                        <a:effectLst/>
                      </wps:spPr>
                      <wps:txbx>
                        <w:txbxContent>
                          <w:p w14:paraId="04610BF7" w14:textId="77777777" w:rsidR="00E161DE" w:rsidRPr="00FB0078" w:rsidRDefault="00E161DE" w:rsidP="00E161DE">
                            <w:pPr>
                              <w:ind w:firstLineChars="100" w:firstLine="210"/>
                              <w:jc w:val="left"/>
                              <w:rPr>
                                <w:rFonts w:asciiTheme="minorEastAsia" w:hAnsiTheme="minorEastAsia"/>
                              </w:rPr>
                            </w:pPr>
                            <w:r w:rsidRPr="00FB0078">
                              <w:rPr>
                                <w:rFonts w:asciiTheme="minorEastAsia" w:hAnsiTheme="minorEastAsia" w:hint="eastAsia"/>
                              </w:rPr>
                              <w:t>生徒自身が学習にさらに興味や関心をもち、主体的に取り組むことで、学びの目的が明確になり「学ぼうとする力」が獲得されていく。その力をさらに伸ばすためにも、全国学力・学習状況調査で課題となった点を確認・検討し、生徒に働きかけていく。</w:t>
                            </w:r>
                          </w:p>
                          <w:p w14:paraId="1A14C7BE" w14:textId="38B430AB" w:rsidR="00E161DE" w:rsidRPr="00FB0078" w:rsidRDefault="00E161DE" w:rsidP="006564D8">
                            <w:pPr>
                              <w:ind w:firstLineChars="100" w:firstLine="210"/>
                              <w:jc w:val="left"/>
                              <w:rPr>
                                <w:rFonts w:asciiTheme="minorEastAsia" w:hAnsiTheme="minorEastAsia"/>
                              </w:rPr>
                            </w:pPr>
                            <w:r w:rsidRPr="00FB0078">
                              <w:rPr>
                                <w:rFonts w:asciiTheme="minorEastAsia" w:hAnsiTheme="minorEastAsia" w:hint="eastAsia"/>
                              </w:rPr>
                              <w:t>今回課題で明らかになったのは、自分の良いところを認める自己肯定感の低さである。学校や友人関係には概ね満足しており、円滑な人間関係は築けている。しかし、他者と比べ自己の良いところに気付かずに生活を送っている傾向がうかがえる。学校生活や授業</w:t>
                            </w:r>
                            <w:r w:rsidR="00ED7ADB" w:rsidRPr="00FB0078">
                              <w:rPr>
                                <w:rFonts w:asciiTheme="minorEastAsia" w:hAnsiTheme="minorEastAsia" w:hint="eastAsia"/>
                              </w:rPr>
                              <w:t>を通して</w:t>
                            </w:r>
                            <w:r w:rsidRPr="00FB0078">
                              <w:rPr>
                                <w:rFonts w:asciiTheme="minorEastAsia" w:hAnsiTheme="minorEastAsia" w:hint="eastAsia"/>
                              </w:rPr>
                              <w:t>、他者と関わり活動することで、他者と比べるよりも、自己のよさに気付</w:t>
                            </w:r>
                            <w:r w:rsidR="00ED7ADB" w:rsidRPr="00FB0078">
                              <w:rPr>
                                <w:rFonts w:asciiTheme="minorEastAsia" w:hAnsiTheme="minorEastAsia" w:hint="eastAsia"/>
                              </w:rPr>
                              <w:t>き</w:t>
                            </w:r>
                            <w:r w:rsidRPr="00FB0078">
                              <w:rPr>
                                <w:rFonts w:asciiTheme="minorEastAsia" w:hAnsiTheme="minorEastAsia" w:hint="eastAsia"/>
                              </w:rPr>
                              <w:t>、意見を交わして学びを深め、協働することで、社会という大きな集団においてもその一員として他者との関係を構築できるような力を育てていく必要がある。</w:t>
                            </w:r>
                          </w:p>
                          <w:p w14:paraId="6837EC75" w14:textId="1083EF8D" w:rsidR="000103B1" w:rsidRPr="00FB0078" w:rsidRDefault="00E161DE" w:rsidP="006564D8">
                            <w:pPr>
                              <w:ind w:firstLineChars="100" w:firstLine="210"/>
                              <w:jc w:val="left"/>
                              <w:rPr>
                                <w:rFonts w:asciiTheme="minorEastAsia" w:hAnsiTheme="minorEastAsia"/>
                              </w:rPr>
                            </w:pPr>
                            <w:r w:rsidRPr="00FB0078">
                              <w:rPr>
                                <w:rFonts w:asciiTheme="minorEastAsia" w:hAnsiTheme="minorEastAsia" w:hint="eastAsia"/>
                              </w:rPr>
                              <w:t>今後も継続して「自分で考える」 「自分の考えを周囲と共有する」 「自分の考えを再構築して理解を深める」活動を通して言語活動を柱とする学習を推進する。具体的には意見交換の場面を増やし、考えを共有し、自らの考えの深化を図り、学習意欲の向上を図る。</w:t>
                            </w:r>
                            <w:r w:rsidR="00ED7ADB" w:rsidRPr="00FB0078">
                              <w:rPr>
                                <w:rFonts w:asciiTheme="minorEastAsia" w:hAnsiTheme="minorEastAsia" w:hint="eastAsia"/>
                              </w:rPr>
                              <w:t>この言語活動の中に、ICT機器の効果的な活用を取り入れ充実させていく。</w:t>
                            </w:r>
                            <w:r w:rsidRPr="00FB0078">
                              <w:rPr>
                                <w:rFonts w:asciiTheme="minorEastAsia" w:hAnsiTheme="minorEastAsia" w:hint="eastAsia"/>
                              </w:rPr>
                              <w:t>またチームティーチング、習熟度別や少人数などの指導体制を充実させ、生徒の自主的な活動、自己肯定感の育成を推進す</w:t>
                            </w:r>
                            <w:r w:rsidR="00ED7ADB" w:rsidRPr="00FB0078">
                              <w:rPr>
                                <w:rFonts w:asciiTheme="minorEastAsia" w:hAnsiTheme="minorEastAsia"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66F27" id="正方形/長方形 2918" o:spid="_x0000_s1039" style="position:absolute;left:0;text-align:left;margin-left:457.3pt;margin-top:4.05pt;width:508.5pt;height:260.4p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" fillcolor="window" strokecolor="#f79646" strokeweight="2pt">
                <v:textbox>
                  <w:txbxContent>
                    <w:p w14:paraId="04610BF7" w14:textId="77777777" w:rsidR="00E161DE" w:rsidRPr="00FB0078" w:rsidRDefault="00E161DE" w:rsidP="00E161DE">
                      <w:pPr>
                        <w:ind w:firstLineChars="100" w:firstLine="210"/>
                        <w:jc w:val="left"/>
                        <w:rPr>
                          <w:rFonts w:asciiTheme="minorEastAsia" w:hAnsiTheme="minorEastAsia"/>
                        </w:rPr>
                      </w:pPr>
                      <w:r w:rsidRPr="00FB0078">
                        <w:rPr>
                          <w:rFonts w:asciiTheme="minorEastAsia" w:hAnsiTheme="minorEastAsia" w:hint="eastAsia"/>
                        </w:rPr>
                        <w:t>生徒自身が学習にさらに興味や関心をもち、主体的に取り組むことで、学びの目的が明確になり「学ぼうとする力」が獲得されていく。その力をさらに伸ばすためにも、全国学力・学習状況調査で課題となった点を確認・検討し、生徒に働きかけていく。</w:t>
                      </w:r>
                    </w:p>
                    <w:p w14:paraId="1A14C7BE" w14:textId="38B430AB" w:rsidR="00E161DE" w:rsidRPr="00FB0078" w:rsidRDefault="00E161DE" w:rsidP="006564D8">
                      <w:pPr>
                        <w:ind w:firstLineChars="100" w:firstLine="210"/>
                        <w:jc w:val="left"/>
                        <w:rPr>
                          <w:rFonts w:asciiTheme="minorEastAsia" w:hAnsiTheme="minorEastAsia"/>
                        </w:rPr>
                      </w:pPr>
                      <w:r w:rsidRPr="00FB0078">
                        <w:rPr>
                          <w:rFonts w:asciiTheme="minorEastAsia" w:hAnsiTheme="minorEastAsia" w:hint="eastAsia"/>
                        </w:rPr>
                        <w:t>今回課題で明らかになったのは、自分の良いところを認める自己肯定感の低さである。学校や友人関係には概ね満足しており、円滑な人間関係は築けている。しかし、他者と比べ自己の良いところに気付かずに生活を送っている傾向がうかがえる。学校生活や授業</w:t>
                      </w:r>
                      <w:r w:rsidR="00ED7ADB" w:rsidRPr="00FB0078">
                        <w:rPr>
                          <w:rFonts w:asciiTheme="minorEastAsia" w:hAnsiTheme="minorEastAsia" w:hint="eastAsia"/>
                        </w:rPr>
                        <w:t>を通して</w:t>
                      </w:r>
                      <w:r w:rsidRPr="00FB0078">
                        <w:rPr>
                          <w:rFonts w:asciiTheme="minorEastAsia" w:hAnsiTheme="minorEastAsia" w:hint="eastAsia"/>
                        </w:rPr>
                        <w:t>、他者と関わり活動することで、他者と比べるよりも、自己のよさに気付</w:t>
                      </w:r>
                      <w:r w:rsidR="00ED7ADB" w:rsidRPr="00FB0078">
                        <w:rPr>
                          <w:rFonts w:asciiTheme="minorEastAsia" w:hAnsiTheme="minorEastAsia" w:hint="eastAsia"/>
                        </w:rPr>
                        <w:t>き</w:t>
                      </w:r>
                      <w:r w:rsidRPr="00FB0078">
                        <w:rPr>
                          <w:rFonts w:asciiTheme="minorEastAsia" w:hAnsiTheme="minorEastAsia" w:hint="eastAsia"/>
                        </w:rPr>
                        <w:t>、意見を交わして学びを深め、協働することで、社会という大きな集団においてもその一員として他者との関係を構築できるような力を育てていく必要がある。</w:t>
                      </w:r>
                    </w:p>
                    <w:p w14:paraId="6837EC75" w14:textId="1083EF8D" w:rsidR="000103B1" w:rsidRPr="00FB0078" w:rsidRDefault="00E161DE" w:rsidP="006564D8">
                      <w:pPr>
                        <w:ind w:firstLineChars="100" w:firstLine="210"/>
                        <w:jc w:val="left"/>
                        <w:rPr>
                          <w:rFonts w:asciiTheme="minorEastAsia" w:hAnsiTheme="minorEastAsia"/>
                        </w:rPr>
                      </w:pPr>
                      <w:r w:rsidRPr="00FB0078">
                        <w:rPr>
                          <w:rFonts w:asciiTheme="minorEastAsia" w:hAnsiTheme="minorEastAsia" w:hint="eastAsia"/>
                        </w:rPr>
                        <w:t>今後も継続して「自分で考える」 「自分の考えを周囲と共有する」 「自分の考えを再構築して理解を深める」活動を通して言語活動を柱とする学習を推進する。具体的には意見交換の場面を増やし、考えを共有し、自らの考えの深化を図り、学習意欲の向上を図る。</w:t>
                      </w:r>
                      <w:r w:rsidR="00ED7ADB" w:rsidRPr="00FB0078">
                        <w:rPr>
                          <w:rFonts w:asciiTheme="minorEastAsia" w:hAnsiTheme="minorEastAsia" w:hint="eastAsia"/>
                        </w:rPr>
                        <w:t>この言語活動の中に、ICT機器の効果的な活用を取り入れ充実させていく。</w:t>
                      </w:r>
                      <w:r w:rsidRPr="00FB0078">
                        <w:rPr>
                          <w:rFonts w:asciiTheme="minorEastAsia" w:hAnsiTheme="minorEastAsia" w:hint="eastAsia"/>
                        </w:rPr>
                        <w:t>またチームティーチング、習熟度別や少人数などの指導体制を充実させ、生徒の自主的な活動、自己肯定感の育成を推進す</w:t>
                      </w:r>
                      <w:r w:rsidR="00ED7ADB" w:rsidRPr="00FB0078">
                        <w:rPr>
                          <w:rFonts w:asciiTheme="minorEastAsia" w:hAnsiTheme="minorEastAsia" w:hint="eastAsia"/>
                        </w:rPr>
                        <w:t>る。</w:t>
                      </w:r>
                    </w:p>
                  </w:txbxContent>
                </v:textbox>
                <w10:wrap anchorx="margin"/>
              </v:rect>
            </w:pict>
          </mc:Fallback>
        </mc:AlternateContent>
      </w:r>
    </w:p>
    <w:p w14:paraId="571FED61" w14:textId="77777777" w:rsidR="00EA76B2" w:rsidRPr="00FB0078" w:rsidRDefault="00EA76B2" w:rsidP="00EA76B2">
      <w:pPr>
        <w:ind w:left="560" w:hangingChars="200" w:hanging="560"/>
        <w:jc w:val="center"/>
        <w:rPr>
          <w:rFonts w:ascii="HG丸ｺﾞｼｯｸM-PRO" w:eastAsia="HG丸ｺﾞｼｯｸM-PRO" w:hAnsi="HG丸ｺﾞｼｯｸM-PRO"/>
          <w:sz w:val="28"/>
          <w:szCs w:val="20"/>
        </w:rPr>
      </w:pPr>
    </w:p>
    <w:p w14:paraId="7EE27BA0" w14:textId="77777777" w:rsidR="00EA76B2" w:rsidRPr="00FB0078" w:rsidRDefault="00EA76B2" w:rsidP="00EA76B2">
      <w:pPr>
        <w:ind w:leftChars="100" w:left="530" w:hangingChars="100" w:hanging="320"/>
        <w:jc w:val="left"/>
        <w:rPr>
          <w:rFonts w:ascii="HG丸ｺﾞｼｯｸM-PRO" w:eastAsia="HG丸ｺﾞｼｯｸM-PRO" w:hAnsi="HG丸ｺﾞｼｯｸM-PRO"/>
          <w:sz w:val="32"/>
          <w:szCs w:val="20"/>
        </w:rPr>
      </w:pPr>
    </w:p>
    <w:p w14:paraId="51AD9DB6" w14:textId="77777777" w:rsidR="00575CA1" w:rsidRPr="00FB0078" w:rsidRDefault="00F2583B" w:rsidP="00F2583B">
      <w:pPr>
        <w:tabs>
          <w:tab w:val="left" w:pos="5805"/>
        </w:tabs>
        <w:rPr>
          <w:rFonts w:ascii="HG丸ｺﾞｼｯｸM-PRO" w:eastAsia="HG丸ｺﾞｼｯｸM-PRO" w:hAnsi="HG丸ｺﾞｼｯｸM-PRO"/>
          <w:sz w:val="28"/>
          <w:szCs w:val="20"/>
        </w:rPr>
      </w:pPr>
      <w:r w:rsidRPr="00FB0078">
        <w:rPr>
          <w:rFonts w:ascii="HG丸ｺﾞｼｯｸM-PRO" w:eastAsia="HG丸ｺﾞｼｯｸM-PRO" w:hAnsi="HG丸ｺﾞｼｯｸM-PRO"/>
          <w:sz w:val="28"/>
          <w:szCs w:val="20"/>
        </w:rPr>
        <w:tab/>
      </w:r>
    </w:p>
    <w:sectPr w:rsidR="00575CA1" w:rsidRPr="00FB0078" w:rsidSect="0045731A">
      <w:pgSz w:w="11907" w:h="16839"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A123" w14:textId="77777777" w:rsidR="007306C3" w:rsidRDefault="007306C3" w:rsidP="00DD59B3">
      <w:r>
        <w:separator/>
      </w:r>
    </w:p>
  </w:endnote>
  <w:endnote w:type="continuationSeparator" w:id="0">
    <w:p w14:paraId="41DC8D41" w14:textId="77777777" w:rsidR="007306C3" w:rsidRDefault="007306C3" w:rsidP="00DD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8DPSNG+FutoMinA101Pr6-Bold-V-I">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9E00" w14:textId="77777777" w:rsidR="007306C3" w:rsidRDefault="007306C3" w:rsidP="00DD59B3">
      <w:r>
        <w:separator/>
      </w:r>
    </w:p>
  </w:footnote>
  <w:footnote w:type="continuationSeparator" w:id="0">
    <w:p w14:paraId="1C004AFC" w14:textId="77777777" w:rsidR="007306C3" w:rsidRDefault="007306C3" w:rsidP="00DD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00E"/>
    <w:multiLevelType w:val="hybridMultilevel"/>
    <w:tmpl w:val="1E9CCD96"/>
    <w:lvl w:ilvl="0" w:tplc="B824D8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188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03"/>
    <w:rsid w:val="000103B1"/>
    <w:rsid w:val="00013A65"/>
    <w:rsid w:val="0002041D"/>
    <w:rsid w:val="00031159"/>
    <w:rsid w:val="000476A0"/>
    <w:rsid w:val="00050344"/>
    <w:rsid w:val="000525AF"/>
    <w:rsid w:val="00053EA6"/>
    <w:rsid w:val="0007265C"/>
    <w:rsid w:val="0009799C"/>
    <w:rsid w:val="000A5E5F"/>
    <w:rsid w:val="000C46A2"/>
    <w:rsid w:val="000D26BC"/>
    <w:rsid w:val="000F1F3A"/>
    <w:rsid w:val="00112A92"/>
    <w:rsid w:val="00131674"/>
    <w:rsid w:val="001533B9"/>
    <w:rsid w:val="0019176A"/>
    <w:rsid w:val="001A026A"/>
    <w:rsid w:val="001A3AEE"/>
    <w:rsid w:val="001A3DBE"/>
    <w:rsid w:val="001B07D6"/>
    <w:rsid w:val="001C3F8B"/>
    <w:rsid w:val="001D3367"/>
    <w:rsid w:val="001D686E"/>
    <w:rsid w:val="001F77BA"/>
    <w:rsid w:val="00265F3F"/>
    <w:rsid w:val="00274B8D"/>
    <w:rsid w:val="00280EDE"/>
    <w:rsid w:val="00297D78"/>
    <w:rsid w:val="002A74EF"/>
    <w:rsid w:val="002C2FA6"/>
    <w:rsid w:val="002C3337"/>
    <w:rsid w:val="002C40ED"/>
    <w:rsid w:val="002D0BF6"/>
    <w:rsid w:val="002E49CF"/>
    <w:rsid w:val="002F299E"/>
    <w:rsid w:val="002F5BE3"/>
    <w:rsid w:val="00324EEC"/>
    <w:rsid w:val="00332AA0"/>
    <w:rsid w:val="00344FB5"/>
    <w:rsid w:val="00345B41"/>
    <w:rsid w:val="00352942"/>
    <w:rsid w:val="0035540A"/>
    <w:rsid w:val="00360A5C"/>
    <w:rsid w:val="00370917"/>
    <w:rsid w:val="00371D60"/>
    <w:rsid w:val="003840BB"/>
    <w:rsid w:val="00387EA4"/>
    <w:rsid w:val="003A5F23"/>
    <w:rsid w:val="003B5ADA"/>
    <w:rsid w:val="003B6881"/>
    <w:rsid w:val="003C6EAC"/>
    <w:rsid w:val="003E0C25"/>
    <w:rsid w:val="004019C1"/>
    <w:rsid w:val="004107CF"/>
    <w:rsid w:val="0043735C"/>
    <w:rsid w:val="00455254"/>
    <w:rsid w:val="0045731A"/>
    <w:rsid w:val="00465116"/>
    <w:rsid w:val="004A70EE"/>
    <w:rsid w:val="004A78F1"/>
    <w:rsid w:val="005155AC"/>
    <w:rsid w:val="00533F32"/>
    <w:rsid w:val="005508FC"/>
    <w:rsid w:val="00551AB2"/>
    <w:rsid w:val="00554618"/>
    <w:rsid w:val="005666EA"/>
    <w:rsid w:val="00574B94"/>
    <w:rsid w:val="00575CA1"/>
    <w:rsid w:val="00583279"/>
    <w:rsid w:val="0059165F"/>
    <w:rsid w:val="005A747E"/>
    <w:rsid w:val="005B74C9"/>
    <w:rsid w:val="005C2C56"/>
    <w:rsid w:val="005C5C1F"/>
    <w:rsid w:val="005F0583"/>
    <w:rsid w:val="005F066E"/>
    <w:rsid w:val="0060520C"/>
    <w:rsid w:val="00632002"/>
    <w:rsid w:val="006564D8"/>
    <w:rsid w:val="00661D61"/>
    <w:rsid w:val="006663DA"/>
    <w:rsid w:val="006678FA"/>
    <w:rsid w:val="006846F4"/>
    <w:rsid w:val="006A566A"/>
    <w:rsid w:val="006E4EE0"/>
    <w:rsid w:val="00703780"/>
    <w:rsid w:val="00707032"/>
    <w:rsid w:val="007306C3"/>
    <w:rsid w:val="007349EB"/>
    <w:rsid w:val="00760533"/>
    <w:rsid w:val="00764E22"/>
    <w:rsid w:val="007750F3"/>
    <w:rsid w:val="00780D7A"/>
    <w:rsid w:val="00784C78"/>
    <w:rsid w:val="00786A17"/>
    <w:rsid w:val="007914CE"/>
    <w:rsid w:val="007A0AD7"/>
    <w:rsid w:val="007D3289"/>
    <w:rsid w:val="00803DD8"/>
    <w:rsid w:val="0080541E"/>
    <w:rsid w:val="00807426"/>
    <w:rsid w:val="00824381"/>
    <w:rsid w:val="0086784D"/>
    <w:rsid w:val="00870875"/>
    <w:rsid w:val="00873076"/>
    <w:rsid w:val="00874DE8"/>
    <w:rsid w:val="00881409"/>
    <w:rsid w:val="008A5403"/>
    <w:rsid w:val="008C3231"/>
    <w:rsid w:val="008D551F"/>
    <w:rsid w:val="009206E8"/>
    <w:rsid w:val="0095461A"/>
    <w:rsid w:val="00960615"/>
    <w:rsid w:val="00964FE2"/>
    <w:rsid w:val="00976E12"/>
    <w:rsid w:val="009A366F"/>
    <w:rsid w:val="009A5264"/>
    <w:rsid w:val="009B1851"/>
    <w:rsid w:val="009D740F"/>
    <w:rsid w:val="00A04CE9"/>
    <w:rsid w:val="00A1397B"/>
    <w:rsid w:val="00A15046"/>
    <w:rsid w:val="00A52CE8"/>
    <w:rsid w:val="00A54E2B"/>
    <w:rsid w:val="00A65E08"/>
    <w:rsid w:val="00A7107D"/>
    <w:rsid w:val="00A8548D"/>
    <w:rsid w:val="00A85947"/>
    <w:rsid w:val="00A96E81"/>
    <w:rsid w:val="00AB0E13"/>
    <w:rsid w:val="00AB3DE8"/>
    <w:rsid w:val="00AD0DED"/>
    <w:rsid w:val="00B033BC"/>
    <w:rsid w:val="00B15B5F"/>
    <w:rsid w:val="00B23DB1"/>
    <w:rsid w:val="00B2682D"/>
    <w:rsid w:val="00B87ED3"/>
    <w:rsid w:val="00B9438F"/>
    <w:rsid w:val="00BC23F6"/>
    <w:rsid w:val="00BC5946"/>
    <w:rsid w:val="00BC5BA5"/>
    <w:rsid w:val="00BD42AB"/>
    <w:rsid w:val="00BD42D0"/>
    <w:rsid w:val="00C12E6C"/>
    <w:rsid w:val="00C2551C"/>
    <w:rsid w:val="00C560CF"/>
    <w:rsid w:val="00CB77C7"/>
    <w:rsid w:val="00CB781C"/>
    <w:rsid w:val="00CE099A"/>
    <w:rsid w:val="00CE0F0B"/>
    <w:rsid w:val="00D46487"/>
    <w:rsid w:val="00D53B4B"/>
    <w:rsid w:val="00D678B2"/>
    <w:rsid w:val="00D71126"/>
    <w:rsid w:val="00DA39EA"/>
    <w:rsid w:val="00DB0C69"/>
    <w:rsid w:val="00DC65B3"/>
    <w:rsid w:val="00DD59B3"/>
    <w:rsid w:val="00E161DE"/>
    <w:rsid w:val="00E32461"/>
    <w:rsid w:val="00E37EF3"/>
    <w:rsid w:val="00E432FD"/>
    <w:rsid w:val="00E64DD9"/>
    <w:rsid w:val="00E75340"/>
    <w:rsid w:val="00E7658E"/>
    <w:rsid w:val="00EA4B99"/>
    <w:rsid w:val="00EA57B2"/>
    <w:rsid w:val="00EA6E0F"/>
    <w:rsid w:val="00EA76B2"/>
    <w:rsid w:val="00EB06FA"/>
    <w:rsid w:val="00EB26DA"/>
    <w:rsid w:val="00EC4C3D"/>
    <w:rsid w:val="00ED7ADB"/>
    <w:rsid w:val="00EF244D"/>
    <w:rsid w:val="00F2583B"/>
    <w:rsid w:val="00F33A07"/>
    <w:rsid w:val="00F36936"/>
    <w:rsid w:val="00F50D60"/>
    <w:rsid w:val="00F6352F"/>
    <w:rsid w:val="00F65A91"/>
    <w:rsid w:val="00F810B3"/>
    <w:rsid w:val="00F83F0A"/>
    <w:rsid w:val="00F96F93"/>
    <w:rsid w:val="00FA13E3"/>
    <w:rsid w:val="00FB0078"/>
    <w:rsid w:val="00FB4176"/>
    <w:rsid w:val="00FC2519"/>
    <w:rsid w:val="00FD5AC8"/>
    <w:rsid w:val="00FF2E11"/>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4A82"/>
  <w15:docId w15:val="{B74F791A-144B-4C3C-BB8C-D2CEC1D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A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6A17"/>
    <w:rPr>
      <w:rFonts w:asciiTheme="majorHAnsi" w:eastAsiaTheme="majorEastAsia" w:hAnsiTheme="majorHAnsi" w:cstheme="majorBidi"/>
      <w:sz w:val="18"/>
      <w:szCs w:val="18"/>
    </w:rPr>
  </w:style>
  <w:style w:type="table" w:customStyle="1" w:styleId="1">
    <w:name w:val="表 (格子)1"/>
    <w:basedOn w:val="a1"/>
    <w:next w:val="a5"/>
    <w:rsid w:val="00F50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F5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49EB"/>
    <w:pPr>
      <w:tabs>
        <w:tab w:val="center" w:pos="4252"/>
        <w:tab w:val="right" w:pos="8504"/>
      </w:tabs>
      <w:snapToGrid w:val="0"/>
    </w:pPr>
  </w:style>
  <w:style w:type="character" w:customStyle="1" w:styleId="a7">
    <w:name w:val="ヘッダー (文字)"/>
    <w:basedOn w:val="a0"/>
    <w:link w:val="a6"/>
    <w:uiPriority w:val="99"/>
    <w:rsid w:val="007349EB"/>
  </w:style>
  <w:style w:type="paragraph" w:styleId="a8">
    <w:name w:val="footer"/>
    <w:basedOn w:val="a"/>
    <w:link w:val="a9"/>
    <w:uiPriority w:val="99"/>
    <w:unhideWhenUsed/>
    <w:rsid w:val="007349EB"/>
    <w:pPr>
      <w:tabs>
        <w:tab w:val="center" w:pos="4252"/>
        <w:tab w:val="right" w:pos="8504"/>
      </w:tabs>
      <w:snapToGrid w:val="0"/>
    </w:pPr>
  </w:style>
  <w:style w:type="character" w:customStyle="1" w:styleId="a9">
    <w:name w:val="フッター (文字)"/>
    <w:basedOn w:val="a0"/>
    <w:link w:val="a8"/>
    <w:uiPriority w:val="99"/>
    <w:rsid w:val="007349EB"/>
  </w:style>
  <w:style w:type="paragraph" w:styleId="aa">
    <w:name w:val="List Paragraph"/>
    <w:basedOn w:val="a"/>
    <w:uiPriority w:val="34"/>
    <w:qFormat/>
    <w:rsid w:val="00371D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24428">
      <w:bodyDiv w:val="1"/>
      <w:marLeft w:val="0"/>
      <w:marRight w:val="0"/>
      <w:marTop w:val="0"/>
      <w:marBottom w:val="0"/>
      <w:divBdr>
        <w:top w:val="none" w:sz="0" w:space="0" w:color="auto"/>
        <w:left w:val="none" w:sz="0" w:space="0" w:color="auto"/>
        <w:bottom w:val="none" w:sz="0" w:space="0" w:color="auto"/>
        <w:right w:val="none" w:sz="0" w:space="0" w:color="auto"/>
      </w:divBdr>
    </w:div>
    <w:div w:id="16592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5F4D-8595-4248-96F4-25D25ABD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小平市教育委員会</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小平市教育委員会</dc:creator>
  <cp:lastModifiedBy>飛永 直子</cp:lastModifiedBy>
  <cp:revision>2</cp:revision>
  <cp:lastPrinted>2025-09-17T23:39:00Z</cp:lastPrinted>
  <dcterms:created xsi:type="dcterms:W3CDTF">2025-10-21T00:08:00Z</dcterms:created>
  <dcterms:modified xsi:type="dcterms:W3CDTF">2025-10-21T00:08:00Z</dcterms:modified>
</cp:coreProperties>
</file>